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04" w:rsidRPr="00A15E95" w:rsidRDefault="00204E04" w:rsidP="00204E04">
      <w:pPr>
        <w:spacing w:after="0" w:line="408" w:lineRule="auto"/>
        <w:ind w:left="120"/>
        <w:jc w:val="center"/>
      </w:pPr>
      <w:r w:rsidRPr="00A15E9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04E04" w:rsidRPr="00A15E95" w:rsidRDefault="00204E04" w:rsidP="00204E04">
      <w:pPr>
        <w:spacing w:after="0" w:line="408" w:lineRule="auto"/>
        <w:ind w:left="120"/>
        <w:jc w:val="center"/>
      </w:pPr>
    </w:p>
    <w:p w:rsidR="00204E04" w:rsidRPr="00A15E95" w:rsidRDefault="00204E04" w:rsidP="00204E04">
      <w:pPr>
        <w:spacing w:after="0" w:line="408" w:lineRule="auto"/>
        <w:ind w:left="120"/>
        <w:jc w:val="center"/>
      </w:pPr>
    </w:p>
    <w:p w:rsidR="00204E04" w:rsidRPr="00A15E95" w:rsidRDefault="00204E04" w:rsidP="00204E04">
      <w:pPr>
        <w:spacing w:after="0" w:line="408" w:lineRule="auto"/>
        <w:ind w:left="120"/>
        <w:jc w:val="center"/>
      </w:pPr>
      <w:r w:rsidRPr="00A15E95">
        <w:rPr>
          <w:rFonts w:ascii="Times New Roman" w:hAnsi="Times New Roman"/>
          <w:b/>
          <w:color w:val="000000"/>
          <w:sz w:val="28"/>
        </w:rPr>
        <w:t xml:space="preserve">МКОУ СОШ </w:t>
      </w:r>
      <w:proofErr w:type="spellStart"/>
      <w:r w:rsidRPr="00A15E95">
        <w:rPr>
          <w:rFonts w:ascii="Times New Roman" w:hAnsi="Times New Roman"/>
          <w:b/>
          <w:color w:val="000000"/>
          <w:sz w:val="28"/>
        </w:rPr>
        <w:t>с.Верхотор</w:t>
      </w:r>
      <w:proofErr w:type="spellEnd"/>
      <w:r w:rsidRPr="00A15E95">
        <w:rPr>
          <w:rFonts w:ascii="Times New Roman" w:hAnsi="Times New Roman"/>
          <w:b/>
          <w:color w:val="000000"/>
          <w:sz w:val="28"/>
        </w:rPr>
        <w:t xml:space="preserve"> МР </w:t>
      </w:r>
      <w:proofErr w:type="spellStart"/>
      <w:r w:rsidRPr="00A15E95">
        <w:rPr>
          <w:rFonts w:ascii="Times New Roman" w:hAnsi="Times New Roman"/>
          <w:b/>
          <w:color w:val="000000"/>
          <w:sz w:val="28"/>
        </w:rPr>
        <w:t>Ишимбайский</w:t>
      </w:r>
      <w:proofErr w:type="spellEnd"/>
      <w:r w:rsidRPr="00A15E95">
        <w:rPr>
          <w:rFonts w:ascii="Times New Roman" w:hAnsi="Times New Roman"/>
          <w:b/>
          <w:color w:val="000000"/>
          <w:sz w:val="28"/>
        </w:rPr>
        <w:t xml:space="preserve"> район РБ</w:t>
      </w:r>
    </w:p>
    <w:p w:rsidR="00204E04" w:rsidRPr="00A15E95" w:rsidRDefault="00204E04" w:rsidP="00204E04">
      <w:pPr>
        <w:spacing w:after="0"/>
        <w:ind w:left="120"/>
      </w:pPr>
    </w:p>
    <w:p w:rsidR="00204E04" w:rsidRPr="00A15E95" w:rsidRDefault="00204E04" w:rsidP="00204E04">
      <w:pPr>
        <w:spacing w:after="0"/>
        <w:ind w:left="120"/>
      </w:pPr>
    </w:p>
    <w:p w:rsidR="00204E04" w:rsidRPr="00A15E95" w:rsidRDefault="00204E04" w:rsidP="00204E04">
      <w:pPr>
        <w:spacing w:after="0"/>
        <w:ind w:left="120"/>
      </w:pPr>
    </w:p>
    <w:p w:rsidR="00204E04" w:rsidRPr="00A15E95" w:rsidRDefault="00204E04" w:rsidP="00204E0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04E04" w:rsidRPr="00E2220E" w:rsidTr="00204E04">
        <w:tc>
          <w:tcPr>
            <w:tcW w:w="3114" w:type="dxa"/>
          </w:tcPr>
          <w:p w:rsidR="00204E04" w:rsidRPr="0040209D" w:rsidRDefault="00204E04" w:rsidP="00204E0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04E04" w:rsidRPr="008944ED" w:rsidRDefault="00204E04" w:rsidP="00204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Методический совет</w:t>
            </w:r>
          </w:p>
          <w:p w:rsidR="00204E04" w:rsidRDefault="00204E04" w:rsidP="00204E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04E04" w:rsidRDefault="00204E04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C644F" w:rsidRDefault="000C644F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Протокол №1</w:t>
            </w:r>
          </w:p>
          <w:p w:rsidR="00204E04" w:rsidRDefault="00204E04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04E04" w:rsidRPr="0040209D" w:rsidRDefault="00204E04" w:rsidP="00204E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04E04" w:rsidRPr="0040209D" w:rsidRDefault="00204E04" w:rsidP="00204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204E04" w:rsidRPr="008944ED" w:rsidRDefault="00204E04" w:rsidP="00204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204E04" w:rsidRDefault="00204E04" w:rsidP="00204E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04E04" w:rsidRPr="008944ED" w:rsidRDefault="00204E04" w:rsidP="00204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Зайнитдинова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0C644F" w:rsidRDefault="000C644F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04E04" w:rsidRDefault="00204E04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04E04" w:rsidRPr="0040209D" w:rsidRDefault="00204E04" w:rsidP="00204E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04E04" w:rsidRDefault="00204E04" w:rsidP="00204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04E04" w:rsidRPr="008944ED" w:rsidRDefault="00204E04" w:rsidP="00204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204E04" w:rsidRDefault="00204E04" w:rsidP="00204E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04E04" w:rsidRPr="008944ED" w:rsidRDefault="00204E04" w:rsidP="00204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Т.Н.Попкова</w:t>
            </w:r>
            <w:proofErr w:type="spellEnd"/>
          </w:p>
          <w:p w:rsidR="000C644F" w:rsidRDefault="000C644F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№240</w:t>
            </w:r>
          </w:p>
          <w:p w:rsidR="00204E04" w:rsidRDefault="00204E04" w:rsidP="00204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04E04" w:rsidRPr="0040209D" w:rsidRDefault="00204E04" w:rsidP="00204E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04E04" w:rsidRDefault="00204E04" w:rsidP="00204E04">
      <w:pPr>
        <w:spacing w:after="0"/>
        <w:ind w:left="120"/>
      </w:pPr>
    </w:p>
    <w:p w:rsidR="00204E04" w:rsidRDefault="00204E04" w:rsidP="00204E04">
      <w:pPr>
        <w:spacing w:after="0"/>
        <w:ind w:left="120"/>
      </w:pPr>
    </w:p>
    <w:p w:rsidR="00204E04" w:rsidRDefault="00204E04" w:rsidP="00204E04">
      <w:pPr>
        <w:spacing w:after="0"/>
        <w:ind w:left="120"/>
      </w:pPr>
    </w:p>
    <w:p w:rsidR="00204E04" w:rsidRDefault="00204E04" w:rsidP="00204E04">
      <w:pPr>
        <w:spacing w:after="0"/>
        <w:ind w:left="120"/>
      </w:pPr>
    </w:p>
    <w:p w:rsidR="00204E04" w:rsidRDefault="00204E04" w:rsidP="00204E04">
      <w:pPr>
        <w:spacing w:after="0"/>
        <w:ind w:left="120"/>
      </w:pPr>
    </w:p>
    <w:p w:rsidR="00204E04" w:rsidRDefault="00204E04" w:rsidP="00204E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04E04" w:rsidRDefault="00204E04" w:rsidP="00204E04">
      <w:pPr>
        <w:spacing w:after="0" w:line="408" w:lineRule="auto"/>
        <w:ind w:left="120"/>
      </w:pPr>
    </w:p>
    <w:p w:rsidR="00204E04" w:rsidRDefault="00204E04" w:rsidP="00204E04">
      <w:pPr>
        <w:spacing w:after="0"/>
        <w:ind w:left="120"/>
        <w:jc w:val="center"/>
      </w:pPr>
    </w:p>
    <w:p w:rsidR="00204E04" w:rsidRDefault="00204E04" w:rsidP="00204E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«Государственный (башкирский) </w:t>
      </w:r>
    </w:p>
    <w:p w:rsidR="00204E04" w:rsidRPr="00A15E95" w:rsidRDefault="00204E04" w:rsidP="00204E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язык Республики Башкортостан»</w:t>
      </w:r>
    </w:p>
    <w:p w:rsidR="00204E04" w:rsidRPr="00A15E95" w:rsidRDefault="00AD6F32" w:rsidP="00204E0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 – 9</w:t>
      </w:r>
      <w:r w:rsidR="00204E04" w:rsidRPr="00A15E95">
        <w:rPr>
          <w:rFonts w:ascii="Times New Roman" w:hAnsi="Times New Roman"/>
          <w:color w:val="000000"/>
          <w:sz w:val="28"/>
        </w:rPr>
        <w:t xml:space="preserve"> классов </w:t>
      </w: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Default="00204E04" w:rsidP="00204E04">
      <w:pPr>
        <w:spacing w:after="0"/>
        <w:ind w:left="120"/>
        <w:jc w:val="center"/>
      </w:pPr>
    </w:p>
    <w:p w:rsidR="00204E04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</w:p>
    <w:p w:rsidR="00204E04" w:rsidRPr="00A15E95" w:rsidRDefault="00204E04" w:rsidP="00204E04">
      <w:pPr>
        <w:spacing w:after="0"/>
        <w:ind w:left="120"/>
        <w:jc w:val="center"/>
      </w:pPr>
      <w:bookmarkStart w:id="1" w:name="0e4163ab-ce05-47cb-a8af-92a1d51c1d1b"/>
      <w:proofErr w:type="spellStart"/>
      <w:r w:rsidRPr="00A15E95">
        <w:rPr>
          <w:rFonts w:ascii="Times New Roman" w:hAnsi="Times New Roman"/>
          <w:b/>
          <w:color w:val="000000"/>
          <w:sz w:val="28"/>
        </w:rPr>
        <w:t>с.Верхотор</w:t>
      </w:r>
      <w:proofErr w:type="spellEnd"/>
      <w:r w:rsidRPr="00A15E95">
        <w:rPr>
          <w:rFonts w:ascii="Times New Roman" w:hAnsi="Times New Roman"/>
          <w:b/>
          <w:color w:val="000000"/>
          <w:sz w:val="28"/>
        </w:rPr>
        <w:t xml:space="preserve"> -</w:t>
      </w:r>
      <w:bookmarkEnd w:id="1"/>
      <w:r w:rsidRPr="00A15E95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491e05a7-f9e6-4844-988f-66989e75e9e7"/>
      <w:r w:rsidRPr="00A15E95">
        <w:rPr>
          <w:rFonts w:ascii="Times New Roman" w:hAnsi="Times New Roman"/>
          <w:b/>
          <w:color w:val="000000"/>
          <w:sz w:val="28"/>
        </w:rPr>
        <w:t>2024г.</w:t>
      </w:r>
      <w:bookmarkEnd w:id="2"/>
    </w:p>
    <w:p w:rsidR="00204E04" w:rsidRDefault="00204E04" w:rsidP="00204E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04E04" w:rsidRDefault="00204E04" w:rsidP="00204E04">
      <w:pPr>
        <w:pStyle w:val="1"/>
        <w:pBdr>
          <w:bottom w:val="none" w:sz="0" w:space="0" w:color="auto"/>
        </w:pBdr>
        <w:spacing w:before="0" w:line="240" w:lineRule="auto"/>
        <w:ind w:firstLine="708"/>
        <w:jc w:val="both"/>
        <w:rPr>
          <w:rFonts w:eastAsia="SchoolBookSanPin"/>
          <w:b w:val="0"/>
          <w:bCs/>
          <w:sz w:val="24"/>
          <w:szCs w:val="24"/>
          <w:lang w:val="ru-RU"/>
        </w:rPr>
      </w:pPr>
      <w:r>
        <w:rPr>
          <w:rFonts w:eastAsia="SchoolBookSanPin"/>
          <w:b w:val="0"/>
          <w:bCs/>
          <w:sz w:val="24"/>
          <w:szCs w:val="24"/>
          <w:lang w:val="ru-RU"/>
        </w:rPr>
        <w:t>30. Федеральная рабочая программа по учебному предмету «Государственный (башкирский) язык Республики Башкортостан».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30.1. Федеральная рабочая программа по учебному предмету «Государственный (башкирский) язык Республики Башкортостан» (предметная область «Родной язык и родная литература») (далее соответственно – программа по государственному (башкирскому) языку, государственный (башкирский) язык, башкирский язык) разработана для обучающихся, владеющих и (или) слабо владеющих башкирским языком, и включает пояснительную записку, содержание обучения, планируемые результаты освоения программы по государственному (башкирскому) языку.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30.2. Пояснительная записка отражает общие цели изучения государственного (башкирского) языка, место в структуре учебного плана, а также подходы к отбору содержания, к определению планируемых результатов.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30.3. 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30.4. Планируемые результаты освоения программы по государственному (башкирскому) языку включают личностные, мета предметные результаты за весь период обучения на уровне основного общего образования, а также предметные результаты за каждый год обучения.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  <w:r>
        <w:rPr>
          <w:rFonts w:ascii="Times New Roman" w:eastAsia="SchoolBookSanPin" w:hAnsi="Times New Roman"/>
          <w:b/>
          <w:bCs/>
          <w:sz w:val="24"/>
          <w:szCs w:val="24"/>
        </w:rPr>
        <w:t>30.5. Пояснительная записка.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30.5.1. Программа по государственному (башкирскому) языку разработана с целью оказания методической помощи учителю в создании рабочей программы по учебному предмету.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Статус государственного (башкирского) языка в условиях освоения на уровне основного общего образования предусматривает практическое овладение им как средством общения и как способом духовно-нравственного развития и воспитания обучающихся. Овладение государственным (башкирским) языком как средством общения обеспечивает способность и готовность обучающихся к коммуникации в повседневной жизни, к взаимопониманию и взаимодействию в полиэтническом обществе.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Программа по государственному (башкирскому) языку ориентирована на развитие функциональной грамотности как интегративного умения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30.5.2. В содержании программы по государственному (башкирскому) языку выделяются следующие содержательные линии: «Я и мой мир», «Башкортостан – край родной», «Природа родного края», «Грамматический материал», «Развитие речи».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30.5.3. Изучение государственного (башкирского) языка направлено на достижение следующих целей: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формирование у обучающегося коммуникативной компетенции в основных видах речевой деятельности на башкирском языке;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усвоение знаний о башкирском языке как системе.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30.5.4. Общее число часов, рекомендованных для изучения государственного (башкирского) языка, – 169 часов: в 5 классе – 34 часа (1 час в неделю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),в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 xml:space="preserve"> 6 классе – 34 часа (1 час в неделю), в 7 классе – 34 часа (1 час в неделю),в 8 классе – 34 часа (1 час в неделю), в 9 классе – 33 часа (1 час в неделю).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  <w:r>
        <w:rPr>
          <w:rFonts w:ascii="Times New Roman" w:eastAsia="SchoolBookSanPin" w:hAnsi="Times New Roman"/>
          <w:b/>
          <w:bCs/>
          <w:sz w:val="24"/>
          <w:szCs w:val="24"/>
        </w:rPr>
        <w:t>30.6. Содержание обучения в 5 классе.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 Я и мой мир.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30.6.1.1. Здравствуй, школа!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М. Карим «Ученику», Г. Рамазанов «Живи, родной край!», Ф. Губайдуллина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Райфа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идёт в школу», Е. Кучеров «Пещера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Шульганташ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А.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Игебаев«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До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свиданья, лебеди!».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30.6.1.2. Моя школа.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Султангареев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«Поэт»,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«Хорош», «Нас встречает школа».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30.6.1.3. Мои одноклассники.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«Ученики» (из журнала «Учитель Башкортостана»), Г.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Кутуева«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День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знаний».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30.6.1.4. Я и моя семья.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Рахимгулова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«Красивый и сильный», В. Гудков «Осенью»,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Искужина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«Мои братишки», А. Хабибуллина «Наша семья».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30.6.1.5. О себе.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З. Султанов «Флаг Башкортостана»,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Рахимгулова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«Наша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мама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»,«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Наша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квартира» (из газеты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Йәншишмә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(«Родник»).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30.6.1.6. Человек. Части тела. Личная гигиена.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Гумерова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«Старательная девочка»,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Кондратова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Говорим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»,«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Умный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воробей» (сказка).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30.6.1.7. С Новым годом!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Юнусова «Дед Мороз»,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Исянгулов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«Звезды-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обманщики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»,К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.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Даян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«Елочка»,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Биишева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«Здоровье», А. Исмагилов «Снег идёт».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30.6.1.8. Наша ёлка.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М. Гали «Наша ёлка», Е. Кучеров «Январь», «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Карнавал»(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из журнала «Аманат»).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30.6.1.9. Магазин. Продукты. Одежда. Дом.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Галиева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«Хлеб»,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Тугузбаева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«Новое платье»,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Ягафарова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«Мёд»,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Абдулхаева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«Дорога, которую прошёл хлеб»,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Шакур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«Страна трудолюбивых», Т. Ганиева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Бишбармак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Гиталов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«Думы о хлебе».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30.6.1.10. 8 марта – Международный женский день.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Мухамедьянов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«Матери»,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Пляцковский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«Пускай узнают ветер...».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Тугузбаева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«День рождения», «Люблю я свою страну» (песня).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30.6.1.11. Моя мама.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Ихсан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«Благодарность матери»,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Ахмедьянова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Наби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и старушка»,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Ханнанова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«Я счастливая...», Г. Юнусова «Долгожданный праздник»,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Юлдашбаева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«Моя бабушка».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30.6.2. Башкортостан – край родной.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30.6.2.1. Знаешь ли ты родной Башкортостан? Мой Башкортостан.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«Моя Родина», «Башкортостан»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Акбузат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»), М. Пришвин «Будем охранять природу», Ф. Губайдуллина «Флаг Башкортостана».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30.6.2.2. Мы вместе с природой.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Ситдикова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«День Республики», Ф. Губайдуллина «Флаг Республики»,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Янтурин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Курай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Латипова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, Р. Камалова «Салават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С.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Юлаев«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Мой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Урал», «Река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(из газеты «Вечерняя Уфа»).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 Природа родного края.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30.6.3.1. Времена года. Золотая осень.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Буракаев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«Мы вместе с природой»,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Скребицкий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«Осень-художник», Т. Ганиева «Скажи обратное»,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Танрикулов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«Четыре девочки», К. Ушинский «Четыре желания»,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Рахимгулова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«Откуда узнал?»,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Муллабаев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«Странный снег».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30.6.3.2. Осенняя природа.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Дильмухаметов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«Цветок и бабочка», Л. Толстой «Старик и водяная». Л.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Шагисултанова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 осеннем лесу»,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«Прекрасный день».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30.6.3.3. Наступила весна. Весна.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Ихсан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«Весна»,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Муллабаев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«Дедушка», В. Осеева «Старушка», Р. Гарипов «Скворец», Ф. Губайдуллина «Компьютер мой друг»,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Муллабаев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«Весна».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30.6.3.4. Птицы – наши друзья.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Е. Кучеров «Когда прилетают птицы?»,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Рахимгулова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«День Победы»,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Исхаков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«Медаль и мальчик», С. Богомазов «Мир нужен всем», Н. Надеждина «Первый цветок весны»,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Асадуллина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«На субботнике».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30.6.3.5. Встречаем лето. Здравствуй, лето!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«Здравствуй, лето!»,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Чаныш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«Птица и песня», «Воронья каша», «Сабантуй»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Акбузат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30.6.3.6. Родная земля.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«Родная земля», «Утро в лагере» (из журнала «Аманат»).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30.6.4. Грамматический материал.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30.6.4.1. Фонетика. Орфоэпия. Графика.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Звук и буква. Алфавит (повторение).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Система гласных и согласных звуков. Правильное произношение гласных звуков (повторение). Правильное произношение и правописание согласных (повторение). 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Слог. Виды слогов (повторение).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Ударение. Ударение в башкирском и в русском языках (повторение).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30.6.4.2. 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Морфемика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и словообразование.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Корень и аффикс. Основа слова. Однокоренные слова.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30.6.4.3. Лексикология и фразеология.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Фразеологизмы, их значения. Особенности употребления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фразеологизмовв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Слова однозначные и многозначные. Антонимы. Синонимы. Омонимы.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30.6.4.4. Морфология.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Имя существительное. Изменение имён существительных по падежам. Собственные и нарицательные имена существительные. 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Глагол как часть речи. Общее грамматическое значение, морфологические признаки и синтаксические функции глагола.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Местоимение. Личные местоимения. Притяжательные местоимения. Определительные местоимения. Неопределённые местоимения. Указательные местоимения. Вопросительные местоимения. Отрицательные местоимения.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30.6.5. Развитие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«Курочка Ряба» (русская народная сказка), 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Буракаев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«Другие народы создавали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шежере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?» (составление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шежере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Картины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Меоса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«Зимние забавы», З. Исмагилова «Родные края»,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Нурмухаметова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«После работы».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  <w:r>
        <w:rPr>
          <w:rFonts w:ascii="Times New Roman" w:eastAsia="SchoolBookSanPin" w:hAnsi="Times New Roman"/>
          <w:b/>
          <w:bCs/>
          <w:sz w:val="24"/>
          <w:szCs w:val="24"/>
        </w:rPr>
        <w:t>30.7. Содержание обучения в 6 классе.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30.7.1. Я и мой мир.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30.7.1.1. Наша школа. Мой класс и мои друзья.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Т. Ганиева «Первое сентября», «Будь честен» (из книги «Корни силы и духа»),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Базекин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«Пчела»,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Фаткуллина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«Солнце», «Скворец» (из «Школьного календаря»),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Тимершин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«Яблоня».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30.7.1.2. Картины осени. С. Аксаков «Лебедь»,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Якупова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«Октябрь», Р. Низамов «Картины осени»,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Киньябулатова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«Когда пришла осень», М. Горький «Любите книгу».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30.7.1.3. Знай цену дружбы! Дружба.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Р. Бикбаев «Дружба познаётся в беде», «Вас пригласили в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гости»(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из книги «Тысяча советов для девочек»).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30.7.1.4. Мои друзья.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Фатихова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«Кто друг?»,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Ягафарова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 дружбой не шутят»,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Ураксина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«Башкортостан».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30.7.2. Башкортостан – край родной.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30.7.2.1. По земле Башкортостана. Моя Родина.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Филиппов «Отчизна»,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Мухаметьянов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«Человек краса страны», Р. Бикбаев «Памятник Салавату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Юлаеву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В. Дмитриев «Берёза».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30.7.2.2. Мой Башкортостан.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Ахметова «Почему берёзы белые?»,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Ураксин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«Согласование», Г. Юнусова «Башкортостан – страна дружбы», М. Карим «Моя Отчизна».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30.7.2.3. Любите свой родной край!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«Моя Родина», Г. Молодцов «Башкирия», Ф.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Тугузбаева«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Кто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молодец?», М. Карим «На берегу Демы», В. Сухомлинский «Потому что я – человек», Г. Хусаинов «Великий писатель и учёный»,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Асадуллина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«Прощание».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 Природа родного края.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30.7.3.1. Зима продолжается. Белоснежная зима.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Максютова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«Снежинки», 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Зиянчковский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«Зимняя природа», «Зимующие птицы» (из газеты «Башкортостан»),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Якупова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«Общая зима».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30.7.3.2. Снег идёт.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Шафикова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«Снег идёт», Х.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Гиляжев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«Летает в небе», Т.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Сагитов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«Хлеб»,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Бикташев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«Мечта»,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Чарушин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«Наступила зима», 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Киньябулатов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«Доброе утро, мир!»,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Киньябулатова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«Белая зима».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30.7.3.3. Весна идёт, весна! Любимое время года.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Янбулатова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«Птицы возвращаются», К. Кулиев «Берегите все живое», Г. Юнусова «Так любят природу?»,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Киньябулатова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«Грачиная песня».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30.7.3.4. Народные праздники.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Султангареева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«Воронья каша»,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Биишева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 саду»,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Рахимгулова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«Апрель улыбается», Я. Колас «Песня о весне», Б.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Домашников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«Май. Березняк» (картина),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Саяпова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«День Победы»,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«Мы считаем», Н. Виноградова «Правила поведения в лесу».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30.7.3.5. Идёт прекрасное лето. Люблю лето!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Файзи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«Люблю лето»,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Хажиев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«Июнь»,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Ахмадиев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«Июнь и май», Ш.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Янбаев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«Сабантуй», Р. Гамзатов «Песня матери»,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Сиражи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«Лето»,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Гумеров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«Природные лечебницы».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30.7.3.6. Прекрасное время.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Тюлькин «Шиханы возле Уфы»,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Якупова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«Июль», Р.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Габдрахманов«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Мы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вместе», «Июль» (из «Школьного календаря»), «Калина» (из газеты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Йәшлек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(«Молодость»), А. Ферсман «Учись наблюдать», С. Ягудин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Курай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«Седой Урал», Я. Султанов «Родина моя».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30.7.4. Грамматический материал.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30.7.4.1. Морфология.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Имя числительное. Простые и сложные числительные. Разряды имён числительных по значению: количественные числительные, порядковые числительные. Собирательные числительные. Разделительные и приблизительные числительные. Дробные числительные.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Наречие. Общее грамматическое значение наречий. Разряды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наречийпо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значению. Наречие причины и цели. Наречие образа действия. Наречие времени. Наречие места. Наречие меры и степени. Наречие уподобления. Наречие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причиныи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цели. Простая и составная формы сравнительной и превосходной степеней сравнения наречий.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30.7.5. Развитие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Картины О.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Богаевской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«Гости (День рождения)», В.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Меоса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«Туман в горах. Белорецкий район», И. Шишкина «Утро в сосновом лесу», Б. 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Домашникова«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Май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. Березняк», А. Тюлькина «Шиханы возле Уфы».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  <w:r>
        <w:rPr>
          <w:rFonts w:ascii="Times New Roman" w:eastAsia="SchoolBookSanPin" w:hAnsi="Times New Roman"/>
          <w:b/>
          <w:bCs/>
          <w:sz w:val="24"/>
          <w:szCs w:val="24"/>
        </w:rPr>
        <w:lastRenderedPageBreak/>
        <w:t>30.8. Содержание обучения в 7 классе.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 Я и мой мир.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30.8.1.1. Школа – родник знаний. Моя школа.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Биишева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«Первый день в школе», М. Карим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Учителю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»,В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.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 Сухомлинский «Настоящий человек», Т.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Давлетбердина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«Времена года».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30.8.1.2. Школьные годы.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Паустовкий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«Язык матери»,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Асадуллина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«Прощание», К. Ушинский «Осенний день», Г. Пикунова «Музеи».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30.8.1.3. Спорт. Спортивные принадлежности. Я люблю спорт.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«Наша семья на соревнованиях» (из «Школьного календаря»), 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Мифтахова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«Берегите здоровье», «Спортивные кружки» (из «Школьного календаря»).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Идельбай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«На нашем катке»,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Максютов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«Лётчик»,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Аюпов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«Национальные игры», «Башкортостан – страна чемпионов» (из «Школьного календаря»),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Спортв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Башкортостане» (из журнала «Аманат»), Г. Рамазанов «С новым годом!», Р. Гарипов «Идёт снег».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30.8.1.4. Я и моя семья.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Шафикова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«Глаза матери», «Старушка – птица» (башкирская народная сказка),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Салимов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«Похожие»,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Шежере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),К.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Даян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«Советы отца»,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«Прекрасный день», «Большая Медведица» (легенда), 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Даян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«Советы отца», З. Воскресенская «Мать»,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Рахимгулова«Наша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мама», Ш.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Биккулов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«Отец и бабушка», Я. Султанов «Гвоздика», «Подарок»(из «Школьного календаря»), Р. Назаров «Весна».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30.8.1.5. Давным-давно... Башкирское народное творчество.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Тагирова «Жил-был олень», «Родственники» (Башкирская народная сказка),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Цепулин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«Доброта, смелость, мужество»,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Тугузбаева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Почемуне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вышел играть медвежонок?».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30.8.1.6. Единство. Дружба. Мир.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Ш.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Биккул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«Нужен мир»,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Баймурзина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«Дружба», К.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Киньябулатова«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Много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друзей», Г. Юнусова «Подснежник».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30.8.1.7. Мои друзья.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Мухаметов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«Безголосый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Талип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«Мои друзья»,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«Берёзовый сок», Н. Мусин «Лес – это богатство»,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Гафури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«Поляна», А. Гессен «Пушкин и книги».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30.8.2. Башкортостан – край родной.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30.8.2.1. Башкортостан – колыбель моя.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М. Карим «Башкортостан», «Урал» (башкирская народная песня), Р. Гарипов «Сердце Урала», Х. Назар «Дуб Урала», Б. Рафиков «Наша Родина».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30.8.2.2. Достопримечательности Башкортостана.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Аркаим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»), Я. Султанов «Урал мой».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30.8.3. Природа родного края.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30.8.3.1. Осень – пора труда и изобилия. Золотая осень.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Д. Булгакова «Мир вдохновения», «Золотые колосья» (башкирская народная сказка), «Середина осени» (из «Школьного календаря»),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Белахова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«Хлеб», Д. Булгакова «Страна вдохновения».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30.8.3.2. Осенние работы.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Т. Юсупов «Вкус хлеба»,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«Родная земля», Н. Мусин «Берегите природу!»,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Ханнанов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«Природа и мы», «Пчела» (статья из газеты «Башкортостан»),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Муртазин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«Кто прав?».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30.8.3.3. Прекрасное лето. Прекрасное время.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Кутлугильдина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«Лето», Б.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Баимов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«Идёт дождь»,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Кутдусов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«Муравьи», С. Лавочкин «Самое важное», Б.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Бикбай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«Утро в лагере».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30.8.3.4. Любимое время года.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«И цветок, и часы»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Акбузат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Гафури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«Лето, С. Лавочкин «Самое важное».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30.8.4. Грамматический материал.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30.8.4.1. Морфология.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Служебные части речи. Общая характеристика служебных частей речи. Отличие самостоятельных частей речи от служебных. Функции служебных частей речи. Правописание служебных частей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Послелог. Грамматические функции послелогов. Разряды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послелоговпо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строению: простые и составные. Морфологический анализ послелогов. Правописание послелогов.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Союз как средство связи однородных членов предложения и частей сложного предложения. Использование союзов как средства связи предложений и частей текста. Правописание союзов.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Частица. Разряды частиц по значению и употреблению. Интонационные особенности предложений с частицами. Морфологический анализ частиц. Правописание частиц. Интонационные особенности предложений с частицами. Морфологический анализ частиц. Правописание частиц.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Модальные слова. Группы модальных слов по значению. Роль модальных слов в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Междометия как особая группа слов. Разряды междометий по значению (выражающие чувства, побуждающие к действию, этикетные междометия); междометия производные и непроизводные. Интонационное и пунктуационное выделение междометий в предложении.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Звукоподражательные слова. Использование звукоподражательных слов в разговорной и художественной речи в качестве средства выражения экспрессии. Интонационное и пунктуационное выделение звукоподражательных слов в предложении.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30.8.5. Развитие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Картины Т. Яблонской «Утро»,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Меоса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«Помощник», Ф.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Исмагилова«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берегу реки», А. Арсланова «Лев Толстой в башкирской степи».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  <w:r>
        <w:rPr>
          <w:rFonts w:ascii="Times New Roman" w:eastAsia="SchoolBookSanPin" w:hAnsi="Times New Roman"/>
          <w:b/>
          <w:bCs/>
          <w:sz w:val="24"/>
          <w:szCs w:val="24"/>
        </w:rPr>
        <w:t>30.9. Содержание обучения в 8 классе.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30.9.1. Я и мой мир.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30.9.1.1. Трудом красив и славен человек.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Киньябулатова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«Голоса Родины»,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Биишева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«Жизнь – труд», Л.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Подкорытова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«Будь наблюдателен», Ю. Яковлев «Труд».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30.9.1.2. Труд – основа жизни.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Гафури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 саду цветов»,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Чанышева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«Желаю благополучия», 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Темплтон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«Претворить в жизнь», М. Шаган «Советы изучающим иностранные языки», Т.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Мухаметкулов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«Храбрость».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30.9.1.3. Месяц цветов.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«Месяц цветов», «Солдат стоит на страже» (из газеты «Вечерняя Уфа»),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«Родина моя»,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Габидуллин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«Поздравляю»,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Харис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«Письмо».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30.9.1.4. Мы возвратимся звёздами.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«Салават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» (из «Антологии башкирской поэзии»), «Музей в Палдиски» (из журнала «Аманат»), «Памятник Салавату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Юлаеву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(из «Башкирской энциклопедии»).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30.9.2. Башкортостан – край родной. 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30.9.2.1. Уфа – столица Башкортостана.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Гвоздикова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«Города имеют свою биографию»,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Наджми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«Песня родному городу», «Старинная Уфа!» (из книги «Уроки жизни»).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30.9.2.2. Я люблю тебя, Уфа!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«Уфа – столица Республики Башкортостан» (из «Школьного календаря»), Т. Гарипова «О происхождении названия «Уфа», К.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Даян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«Красивый город», «Улицы Уфы» (из журнала «Аманат»),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Шаммасов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«Приветствие».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30.9.2.3. Урал мой, Урал… Мой край родной.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«Башкортостан – мой край родной», Э. Фенина «Мой край родной»,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Исхаков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«Клещи»,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Наджми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«Башкортостан», М. Карим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Думыо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Родине», «Воронья </w:t>
      </w: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каша»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Акбузат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»), Р. Гарипов «Дружба»,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Нигматуллин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«Башкортостан», А. Тагирова «Берегите Землю!»,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Исянгулов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«Летние дни»,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Янбеков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«Цвети, мой Башкортостан!».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30.9.3. Природа родного края. 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30.9.3.1. Наступила золотая осень.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Сиражи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«Учителю»,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Кутлугалямов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«Природные наследия», «Журавли улетели…» (из газеты «Вечерняя Уфа»),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Муллабаев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«Осенний лес».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30.9.3.2. Осенний лес.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«Осенняя природа»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Шаммас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«Родная край», К. Бальмонт «Осень» (перевод 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Юлтыя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30.9.3.3. Наступила белоснежная зима. Зимние месяцы.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Хажиев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«Ноябрь»,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Вахитова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«Идёт снег», Д. Лихачёв «Жизнь»,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Наджми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«Зима», Б.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Магадиев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«Три линии», Б. Головин «Общение».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30.9.3.4. Зимний лес.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«Зимний лес», В. Сухомлинский «Метель», Е. Кучеров «И метель, и капели», «Зимующие птицы» (из учебника «Биология» для 7 класса).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30.9.3.5. Прекрасная весна. Наступила весна.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Якупова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«Весна надежды», 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Насыри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«Весна идёт»,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Валитов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«Начало марта», Е. Кучеров «Весенние воды». 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30.9.3.6. День Победы.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Киньябулатова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«Победа, которую завоевали», «Первый 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космановт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»(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из газеты «Башкортостан»),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Нигмати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«Отчизна»,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Сухомлинскомий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«Могилы героев».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30.9.4. Грамматический материал. 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30.9.4.1. Синтаксис. Пунктуация.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Синтаксис как раздел лингвистики.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Словосочетание и предложение как единицы синтаксиса.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Словосочетание: типы синтаксической связи (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сочинительнаяи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подчинительная) (общее представление). Основные признаки словосочетания: наличие двух и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более знаменательных слов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 xml:space="preserve"> и подчинительной связи между ними. Виды словосочетаний по морфологическим свойствам главного слова: глагольные, именные. Типы подчинительной связи слов в словосочетании. Грамматическая синонимия словосочетаний. Нормы построения словосочетаний.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Функции знаков препинания.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оформленность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. Виды предложений по цели высказывания, их интонационные и смысловые особенности. Виды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предложенийпо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количеству грамматических основ (простые, сложные). Предложения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полныеи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неполные. Неполные предложения в диалогической речи, интонация неполного предложения. Простое предложение. Подлежащее и сказуемое как главные члены предложения. Способы выражения подлежащего. Виды сказуемого (простое глагольное, составное глагольное, составное именное) и способы его выражения. Пунктуация. Тире между подлежащим и сказуемым.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30.9.5. Развитие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Картины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Меоса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«Берёзы. Шигаево», «Зима в деревне», А. Кузнецова «Допрос Салавата»,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Нурмухаметова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. Полдень».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</w:rPr>
      </w:pPr>
      <w:r>
        <w:rPr>
          <w:rFonts w:ascii="Times New Roman" w:eastAsia="SchoolBookSanPin" w:hAnsi="Times New Roman"/>
          <w:b/>
          <w:bCs/>
          <w:sz w:val="24"/>
          <w:szCs w:val="24"/>
        </w:rPr>
        <w:t>30.10. Содержание обучения в 9 классе.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30.10.1. Я и мой мир. 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30.10.1.1. Здравствуй, школа! Школьная пора.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«Верный друг и соратник!», М. Горький «Любите книгу», М. Карим «Дорога в школу», А. Ферсман «Нет ничего дороже времени», Г. Хусаинов «Что такое счастье?», «Бабочки летают» (из журнала «Аманат»),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Акмулла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«Осень».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30.10.1.2. Наступила золотая осень.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Хусаинов «Что такое счастье?», К. Ушинский «Осенний день», Э.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Ишбирдин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«Лебедь».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30.10.1.3. Народное творчество – достояние народа. Моя родословная.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Сулейманов «Народное творчество», «Слезы аиста» (из газеты «Вечерняя Уфа»), Ш. Шакурова, А. Сулейманов «Эпос “Урал батыр”», С. Галин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Шежере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Шамаев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«Башкирский кумыс»,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Янгужин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Шежере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30.10.1.4. Устное народное творчество.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Магадеев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«Подарок племени», «На берегу прекрасной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 (народная песня),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Агиш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«Угощение для гостей»,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Юхма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«Дорога лебедей», Л. Арсланова «Три подруги».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30.10.1.5. Конь мой – мой верный друг. Вперёд, конь мой!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Идельбаев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«Вперёд, мой конь», Ш.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Янбаев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«Скачки», В. Архангельский «Реки»,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Аминев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Турат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(конь)», А. Куприн «Лошади»,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Агиш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Турыкай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Х. Юлдашев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Ҡараюрға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(конь черной масти)».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30.10.2. Башкортостан – край родной.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30.10.2.1. Культура Башкортостана. Театры Башкортостана.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Фаткуллин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«Уфимские театры», Г. Галина, опера «Салават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Юлаев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«Музеи» (из журнала «Аманат»),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Абушахманов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Мубаряков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Н. Гродзенский «Как научиться слушать музыку»,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Латипова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«Сияй, “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Нур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!”», И.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Кинзябулатов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Файзи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Гаскаров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», Г. Галина «Амин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Зубаиров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», «Х. Кудашев» (из газеты «Башкортостан»).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 Природа родного края.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30.10.3.1. Природа Башкортостана.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Г. Хусаинов «Природа родного края», Р. Бикбаев «Уралу», Н.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Мусин«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Лес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мой», «Укрощение жизни», Т. Ганиева «Большое поле».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30.10.3.2. Родная земля.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Гарипов «Человек»,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Адигамова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«Родина – родная земля», 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Буляков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«Родной край»,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Мухамедьянов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«Человек – достояние страны», «Зелёное украшение земли» (из журнала «Аманат»), М.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Багаев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«Башкортостан»,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«Земля – наша мать»,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Шакур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«Родной дом».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30.10.3.3. Мы любим и зиму. Белоснежная зима.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Гарипов «Первый снег», Н.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Исламгулова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«Зимние узоры», Ш. 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Бабич«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Для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кого?», Ш. Бабич «Зимняя дорога».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30.10.3.4. Зимний лес.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Н. Мусин «Холодная зима на Урале», К. Костров «Здравствуй,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мир!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»,«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зимний день» (из журнала «Начальная школа»),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Ахмадиев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«Солдаты», «Простуда» (из «Школьного календаря»),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Шакур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«Новый год», С.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Алибаев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«Зимний лес».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30.10.3.5. Весна идёт. Подарок весны.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«Подарок весны», Л.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Фархшатова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«Почки вербы», Г. Давлетов «Весенний мир», Б.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Ишемгул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«Весна».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30.10.3.6. Весенняя природа.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Ишмуратова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«Март», 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Юнысова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«Матери как весна», Г. Рамазанов «Песня матери», «Апрель» (из «Школьного календаря»),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Игебаев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«Желание», З.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Кутлугильдина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«Могила неизвестного солдата»,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Магазов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«Сила воли в себе можно воспитать», «Белая берёза» (из газеты «Вечерняя Уфа»).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30.10.3.7. Прекрасное летнее время.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«Июнь» (из «Школьного календаря»), Р. Гарипов «Уходит детство», Т. Юсупов «Звук колокола», Г. Хусаинов «Самое дорогое…».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30.10.3.8. Люблю лето.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Г.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Файзи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«Люблю лето», «Лето» (из журнала «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Агидель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»), 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Мырдакаева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«Прощальный месяц лета»,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Багуманов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«Лето», Т. Васильева «Сабантуй», Г. Хусаинов «Земля – наше богатство», Д.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Мурдакаева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«Прощальный месяц лета», А.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Багуманов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«Середина лета».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30.10.4. Грамматический материал.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30.10.4.1. Синтаксис.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Второстепенные члены предложения. Второстепенные члены 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предложения,их</w:t>
      </w:r>
      <w:proofErr w:type="spellEnd"/>
      <w:proofErr w:type="gramEnd"/>
      <w:r>
        <w:rPr>
          <w:rFonts w:ascii="Times New Roman" w:eastAsia="SchoolBookSanPin" w:hAnsi="Times New Roman"/>
          <w:bCs/>
          <w:sz w:val="24"/>
          <w:szCs w:val="24"/>
        </w:rPr>
        <w:t xml:space="preserve"> виды. Определение как второстепенный член предложения.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Приложениекак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особый вид определения. Дополнение как второстепенный член предложения. Обстоятельство как второстепенный член предложения. Виды обстоятельств (обстоятельства образа действия, степени, места, времени, причины, цели, условия, уступки).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Простое предложение. Виды простых предложений по наличию главных членов (двусоставные, односоставные). Грамматические различия односоставных предложений и двусоставных неполных предложений. Односоставные предложения, их грамматические признаки. Виды односоставных предложений. Виды односоставных предложений: назывные, определённо-личные, неопределённо-личные, безличные, назывные предложения. Виды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предложенийпо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наличию второстепенных членов (распространённые, нераспространённые). Предложения с однородными членами. Предложения с обобщающими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словамипри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однородных членах.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Сложное предложение. Понятие о сложном предложении. Классификация типов сложных предложений. Смысловое, структурное и интонационное единство частей сложного предложения.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Пунктуация. Знаки препинания в сложном предложении. Знаки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препинанияв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предложениях с однородными членами.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30.10.5. Развитие речи.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Картины Р.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Нурмухаметова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«Чехов в Башкортостане», Ф.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Кащеева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«Башкирский кумыс», В.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Меоса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«Октябрь. Птицы улетают», У. 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Мухаметшина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«Семья. Сабантуй».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 Планируемые результаты освоения программы по государственному (башкирскому) языку на уровне основного общего образования.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30.11.1. В результате изучения государственного (башкирского)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языкана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уровне основного общего образования у обучающегося будут сформированы следующие личностные результаты: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1) гражданского воспитания: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участиев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башкирском языке;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неприятие любых форм экстремизма, дискриминации;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понимание роли различных социальных институтов в жизни человека;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поликультурноми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многоконфессиональном обществе, формируемое в том числе на основе примеров из литературных произведений, написанных на башкирском языке;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готовность к разнообразной совместной деятельности,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стремлениек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взаимопониманию и взаимопомощи, активное участие в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самоуправлениив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образовательной организации;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волонтёрство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>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2) патриотического воспитания: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осознание российской гражданской идентичности в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поликультурноми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многоконфессиональном обществе, понимание роли государственного (башкирского) языка </w:t>
      </w:r>
      <w:r>
        <w:rPr>
          <w:rFonts w:ascii="Times New Roman" w:eastAsia="SchoolBookSanPin" w:hAnsi="Times New Roman"/>
          <w:bCs/>
          <w:sz w:val="24"/>
          <w:szCs w:val="24"/>
        </w:rPr>
        <w:lastRenderedPageBreak/>
        <w:t xml:space="preserve">в жизни народа, проявление интереса к познанию родного башкирского языка, к истории и культуре своего народа, края, страны, других народов России, ценностное отношение к государственному (башкирскому)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языку,к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достижениям своего народа и своей Родины – России, к науке, искусству, боевым подвигам и трудовым достижениям народа, в том числе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отражённымв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3) духовно-нравственного воспитания: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</w:t>
      </w:r>
      <w:proofErr w:type="spellStart"/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поступки,а</w:t>
      </w:r>
      <w:proofErr w:type="spellEnd"/>
      <w:proofErr w:type="gramEnd"/>
      <w:r>
        <w:rPr>
          <w:rFonts w:ascii="Times New Roman" w:eastAsia="SchoolBookSanPin" w:hAnsi="Times New Roman"/>
          <w:bCs/>
          <w:sz w:val="24"/>
          <w:szCs w:val="24"/>
        </w:rPr>
        <w:t xml:space="preserve">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индивидуальногои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общественного пространства;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4) эстетического воспитания: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восприимчивость к разным видам искусства, традициям и творчеству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своегои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творчества, стремление к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самовыражениюв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разных видах искусства;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5) физического воспитания, формирования культуры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здоровьяи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эмоционального благополучия: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осознание ценности жизни </w:t>
      </w:r>
      <w:r>
        <w:rPr>
          <w:rFonts w:ascii="Times New Roman" w:eastAsia="SchoolBookSanPin" w:hAnsi="Times New Roman"/>
          <w:sz w:val="24"/>
          <w:szCs w:val="24"/>
        </w:rPr>
        <w:t xml:space="preserve">с использованием собственного </w:t>
      </w:r>
      <w:proofErr w:type="spellStart"/>
      <w:r>
        <w:rPr>
          <w:rFonts w:ascii="Times New Roman" w:eastAsia="SchoolBookSanPin" w:hAnsi="Times New Roman"/>
          <w:sz w:val="24"/>
          <w:szCs w:val="24"/>
        </w:rPr>
        <w:t>жизненногои</w:t>
      </w:r>
      <w:proofErr w:type="spellEnd"/>
      <w:r>
        <w:rPr>
          <w:rFonts w:ascii="Times New Roman" w:eastAsia="SchoolBookSanPin" w:hAnsi="Times New Roman"/>
          <w:sz w:val="24"/>
          <w:szCs w:val="24"/>
        </w:rPr>
        <w:t xml:space="preserve"> читательского опыта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, ответственное отношение к своему здоровью и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установкана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Интернет-среде;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умение принимать себя и других, не осуждая;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умение осознавать своё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башкирском языке,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сформированность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навыков рефлексии, признание своего права на ошибку и такого же права другого человека;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6) трудового воспитания: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установка на активное участие в решении практических задач (в рамках семьи, образовательной организации, </w:t>
      </w:r>
      <w:r>
        <w:rPr>
          <w:rFonts w:ascii="Times New Roman" w:eastAsia="SchoolBookSanPin" w:hAnsi="Times New Roman"/>
          <w:sz w:val="24"/>
          <w:szCs w:val="24"/>
        </w:rPr>
        <w:t>населенного пункта, родного края)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умение рассказать о своих планах на будущее;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7) экологического воспитания: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8) ценности научного познания: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9) адаптации обучающегося к изменяющимся условиям социальной и природной среды: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своё развитие;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оценивать ситуацию стресса, корректировать принимаемые решения и действия; формулировать и оценивать риски и последствия, формировать опыт, находить позитивное в сложившейся ситуации; быть готовым действовать в отсутствие гарантий успеха.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 В результате изучения государственного (башкирского)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30.11.2.1.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выявлять в тексте дефициты информации, данных, необходимых для решения поставленной учебной задачи;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30.11.2.2.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формулировать вопросы, фиксирующие несоответствие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между реальными желательным состоянием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 xml:space="preserve"> ситуации, и самостоятельно устанавливать искомое и данное;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составлять алгоритм действий и использовать его для решения учебных задач;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полученную в ходе лингвистического исследования (эксперимента);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30.11.2.3. У обучающегося будут сформированы умения работать с информацией как часть познавательных универсальных учебных действий: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использовать различные виды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эффективно запоминать и систематизировать информацию.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30.11.2.4. У обучающегося будут сформированы умения общения как часть коммуникативных универсальных учебных действий: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 на башкирском языке;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предпосылки конфликтных ситуаций и смягчать конфликты, вести переговоры;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30.11.2.5. У обучающегося будут сформированы умения самоорганизации как части регулятивных универсальных учебных действий: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выявлять проблемы для решения в учебных и жизненных ситуациях;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проводить выбор и брать ответственность за решение.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30.11.2.6. 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самомотивации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и рефлексии;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давать оценку учебной ситуации и предлагать план её изменения;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объяснять причины достижения (не достижения) результата деятельности; понимать причины коммуникативных неудач и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развивать способность управлять собственными эмоциями и эмоциями других;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регулировать способ выражения собственных эмоций;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осознанно относиться к другому человеку и его мнению;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признавать своё и чужое право на ошибку;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принимать себя и других, не осуждая;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проявлять открытость;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осознавать невозможность контролировать всё вокруг.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30.11.2.7. У обучающегося будут сформированы умения совместной деятельности: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обобщать мнения нескольких </w:t>
      </w:r>
      <w:r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eastAsia="SchoolBookSanPin" w:hAnsi="Times New Roman"/>
          <w:bCs/>
          <w:sz w:val="24"/>
          <w:szCs w:val="24"/>
        </w:rPr>
        <w:t>, проявлять готовность руководить, выполнять поручения, подчиняться;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30.11.3. Предметные результаты изучения государственного (башкирского) языка. К концу обучения в 5 классе обучающийся научится: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вести разные виды диалогов (диалог этикетного характера, диалог-побуждение к действию, диалог-расспрос) (до 10 реплик со стороны каждого собеседника);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создавать разные виды монологических высказываний (описание, в том числе характеристика, повествование, или сообщение) (объём монологического высказывания – 10–12 фраз);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излагать основное содержание прочитанного текста (объём – 10–12 фраз);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кратко излагать результаты выполненной проектной работы (объём –до 12 фраз);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воспринимать на слух и понимать несложные тексты, содержащие отдельные незнакомые слова;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читать про себя и понимать несложные тексты, содержащие отдельные незнакомые слова, с пониманием основного содержания (объём текста для чтения – 200–250 слов);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писать короткие поздравления с праздниками; заполнять анкеты и формуляры, сообщая о себе основные сведения, писать электронное сообщение личного характера, соблюдая речевой этикет, (объём сообщения – до 60 слов);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различать на слух, без ошибок, произносить слова с правильным ударением и фразы, с соблюдением их ритмико-интонационных особенностей, выразительно читать вслух небольшие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владеть различными видами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– выборочным, ознакомительным, детальным (на материале научно-учебных и художественных текстов различных функционально-смысловых типов речи);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владеть различными видами чтения: просмотровым, ознакомительным, изучающим, поисковым;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различать варианты орфоэпической и акцентологической нормы; употреблять слова с учётом произносительных вариантов орфоэпической нормы (в рамках изученного);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различать типичные речевые ошибки, выявлять и исправлять речевые ошибки в устной речи; различать типичные ошибки, связанные с нарушением грамматической нормы; выявлять и исправлять грамматические ошибки в устной и письменной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соблюдать этикетные формы и формулы обращения в официальной и неофициальной речевой ситуации, современные формулы обращения к незнакомому человеку, соблюдать принципы этикетного общения, лежащие в основе национального речевого этикета, соблюдать башкирскую этикетную вербальную и невербальную манеру общения;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мультимедийные, использовать орфографические словари и справочники по пунктуации;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звуки; понимать различие между звуком и буквой, характеризовать систему звуков (повторение);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проводить фонетический анализ слов;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знания по фонетике, графике и орфоэпии в практике произношения и правописания слов;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изученные орфограммы;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знания по орфографии в практике правописания (в том числе применять знание о правописании разделительных ъ и ь);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контексту, с помощью толкового словаря);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однозначные и многозначные слова, различать прямое и переносное значения слова;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проводить лексический анализ слов (в рамках изученного), пользоваться лексическими словарями (толковым, синонимов, антонимов, омонимов);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знания о частях речи как лексико-грамматических разрядах слов, о грамматическом значении слова, о системе частей речи в башкирском языке для решения практико-ориентированных учебных задач;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различать ударение в именах существительных, именах прилагательных, глаголах (в рамках изученного), соблюдать нормы ударения в отдельных грамматических формах имён существительных, прилагательных,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глаголов(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в рамках изученного);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соблюдать нормы употребления синонимов‚ антонимов, омонимов (в рамках изученного), употреблять слова в соответствии с их лексическим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значениеми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правилами лексической сочетаемости; употреблять имена существительные, прилагательные, глаголы и местоимения с учётом стилистических норм современного башкирского языка;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нормы правописания имён существительных, имён прилагательных, глаголов и местоимений с изученными орфограммами;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общее грамматическое значение, морфологические признаки и синтаксические функции имени существительного, объяснять его роль в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лексико-грамматические разряды имён существительных;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нормы правописания собственных имён существительных, сокращённых имён существительных;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нормы правописания имён прилагательных с изученными орфограммами;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общее грамматическое значение, морфологические признаки и синтаксические функции глагола, объяснять его роль в словосочетании и предложении, а также в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распознавать личные, возвратное, притяжательные, указательные, вопросительные, определительные, отрицательные, неопределённые местоимения, определять общее </w:t>
      </w: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грамматическое значение местоимения, склонять местоимения и характеризовать особенности их склонения, словообразования, синтаксических функций, роли в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правильно употреблять местоимения в соответствии с требованиями башкирского речевого этикета, в том числе местоимения 3-го лица – в соответствии со смыслом предшествующего текста (устранение двусмысленности, неточности), соблюдать нормы правописания местоимений;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выбирать знак конца предложения, ставить в предложении запятую при перечислении и обращении, пунктуационно правильно оформлять электронное сообщение личного характера;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правильно оформлять адрес, писать фамилии и имена на башкирском языке;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участвовать в несложных учебных проектах с использованием материалов на башкирском языке с применением информационных технологий, соблюдая правила информационной безопасности при работе в сети Интернет;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пользоваться различными видами лексических словарей (толковым, синонимов, антонимов, фразеологизмов);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иноязычные словари и справочники, в том числе информационно-справочные системы в электронной форме.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30.11.4. Предметные результаты изучения государственного (башкирского) языка. К концу обучения в 6 классе обучающийся научится: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вести разные виды диалогов (диалог этикетного характера, диалог-побуждение к действию, диалог-расспрос) с соблюдением норм речевого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этикета(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до 12 реплик со стороны каждого собеседника);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создавать разные виды монологических высказываний (описание, в том числе характеристика, повествование) в рамках тематического содержания речи (объём монологического высказывания – 12–15 фраз), излагать основное содержание прочитанного текста (объём – 12–15 фраз), кратко излагать результаты выполненной проектной работы (объём – 12–15 фраз);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воспринимать на слух и понимать несложные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для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– до 1,5 минут);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читать про себя и понимать несложные тексты, содержащие отдельные незнакомые слова, с пониманием основного содержания, с пониманием запрашиваемой информации (объём текста для чтения – 270–310 слов), читать про себя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несплошные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тексты и понимать представленную в них информацию, определять тему текста по заголовку;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заполнять анкеты и формуляры в соответствии с нормами речевого этикета, создавать электронное сообщение личного характера в соответствии с нормами неофициального общения, соблюдая речевой этикет, создавать небольшое письменное высказывание с использованием образца, плана, ключевых слов, картинок;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владеть орфографическими навыками (правильно писать изученные слова), владеть пунктуационными навыками (ставить запятую при перечислении и обращении);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в устной речи и письменном тексте 750 лексических единиц (слов, словосочетаний, речевых клише) и правильно употреблять в устной и письменной речи 700 лексических единиц (включая 600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основные признаки текста, делить текст на композиционно-смысловые части (абзацы), распознавать средства связи предложений и частей текста (формы слова, однокоренные слова, синонимы, антонимы, личные местоимения, повтор слова), применять эти знания при создании собственного текста (устного и письменного);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знание основных признаков текста (повествование, рассуждение) на практике;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 xml:space="preserve">создавать повествовательные тексты </w:t>
      </w:r>
      <w:r>
        <w:rPr>
          <w:rFonts w:ascii="Times New Roman" w:eastAsia="SchoolBookSanPin" w:hAnsi="Times New Roman"/>
          <w:sz w:val="24"/>
          <w:szCs w:val="24"/>
        </w:rPr>
        <w:t>с использованием собственного жизненного и читательского опыта</w:t>
      </w:r>
      <w:r>
        <w:rPr>
          <w:rFonts w:ascii="Times New Roman" w:eastAsia="SchoolBookSanPin" w:hAnsi="Times New Roman"/>
          <w:bCs/>
          <w:sz w:val="24"/>
          <w:szCs w:val="24"/>
        </w:rPr>
        <w:t>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иметь общее представление об особенностях башкирской разговорной речи, функциональных стилей, языка художественной литературы;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и употреблять в устной и письменной речи, в публицистических и художественных текстах имена числительные (количественные, порядковые, собирательные, разделительные, приблизительные, дробные) для обозначения дат и чисел, и наречия (наречие образа действия, времени, места, уподобления, меры и степени, причины и цели, простая и составная формы сравнительной и превосходной степеней сравнения наречий);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общее грамматическое значение имени числительного, различать разряды имён числительных по значению, по строению;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склонять числительные и характеризовать особенности склонения, словообразования и синтаксических функций числительных, характеризовать роль имён числительных в речи, особенности употребления в научных текстах, деловой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правильно употреблять собирательные имена числительные, соблюдать нормы правописания имён числительных;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наречия в речи; определять общее грамматическое значение наречий; различать разряды наречий по значению, характеризовать особенности словообразования наречий, их синтаксических свойств, роли в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соблюдать нормы образования степеней сравнения наречий, произношения наречий;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понимать и использовать в устной и письменной речи наиболее употребительную лексику;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соблюдать нормы речевого этикета в ситуациях учебного и бытового общения;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достигать взаимопонимания в процессе устного и письменного общения с носителями башкирского языка;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30.11.5. Предметные результаты изучения государственного (башкирского) языка. К концу обучения в 7 классе обучающийся научится: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с соблюдением норм речевого этикета, (до 15 реплик со стороны каждого собеседника);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создавать разные виды монологических высказываний (описание, в том числе характеристика, повествование, или сообщение) в рамках тематического содержания речи (объём монологического высказывания – 15–17 фраз), излагать основное содержание прочитанного или прослушанного текста с вербальными и (или) зрительными опорами (объём – 15–17 фраз), кратко излагать результаты выполненной проектной работы (объём – 15–17 фраз);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воспринимать на слух и понимать несложные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для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– до 2 минут);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читать про себя и понимать несложные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информации, с полным пониманием информации (объём текста для чтения – 300–350 слов), читать про себя не сплошные тексты (таблицы, диаграммы) и понимать представленную в них информацию, определять последовательность главных событий в тексте;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распознавать в устной речи и письменном тексте 850 лексических единиц (слов, словосочетаний, речевых клише) и правильно употреблять в устной и письменной речи 800 </w:t>
      </w: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показывать тесную связь языка с культурой и историей народа через определённые примеры;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сравнивать нормы культуры башкирской речи с правилами культуры речи других народов, живущих в России;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высказывания, морфологические формы, используемые в научном и деловом стилях;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принципы этикетного общения, лежащие в основе национального башкирского речевого этикета (запрет на употребление грубых слов, выражений, фраз, исключение категоричности в разговоре), соблюдать нормы башкирского невербального этикета;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анализировать и оценивать с точки зрения норм современного башкирского литературного языка чужую и собственную речь;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и употреблять в устной и письменной речи служебные части речи (послелоги, союзы, частицы, модальные слова, междометия, звукоподражательные слова);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давать общую характеристику служебных частей речи; объяснять их отличия от самостоятельных частей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употреблять послелоги в речи в соответствии с их значением и стилистическими особенностями, соблюдать нормы правописания производных послелогов;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употреблять союзы в речи в соответствии с их значением и стилистическими особенностями, соблюдать нормы правописания союзов, постановки знаков препинания в сложных союзных предложениях, постановки знаков препинания в предложениях с союзом 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проводить морфологический анализ союзов, применять это умение в речевой практике;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частицу как служебную часть речи;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употреблять частицы в речи в соответствии с их значением и стилистической окраской; соблюдать нормы правописания частиц;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модальные слова как особую группу слов, различать группы модальных слов по значению; объяснять роль модальных слов в речи, характеризовать особенности модальных слов и их употребление в разговорной речи, в художественной литературе;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междометия как особую группу слов, различать группы междометий по значению; объяснять роль междометий в речи. Характеризовать особенности звукоподражательных слов и их употребление в разговорной речи, в художественной литературе;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соблюдать пунктуационные нормы оформления предложений с междометиями;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владеть компенсаторными умениями: использовать при чтении и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аудировании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языковую догадку, в том числе контекстуальную; при непосредственном общении;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переспрашивать, просить повторить, уточняя значение незнакомых слов, игнорировать информацию, не являющуюся необходимой для понимания основного </w:t>
      </w:r>
      <w:r>
        <w:rPr>
          <w:rFonts w:ascii="Times New Roman" w:eastAsia="SchoolBookSanPin" w:hAnsi="Times New Roman"/>
          <w:bCs/>
          <w:sz w:val="24"/>
          <w:szCs w:val="24"/>
        </w:rPr>
        <w:lastRenderedPageBreak/>
        <w:t xml:space="preserve">содержания прочитанного или прослушанного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текста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 xml:space="preserve"> или для нахождения в тексте запрашиваемой информации.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30.11.6. Предметные результаты изучения государственного (башкирского) языка. К концу обучения в 8 классе обучающийся научится: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соблюдением норм речевого </w:t>
      </w:r>
      <w:proofErr w:type="gramStart"/>
      <w:r>
        <w:rPr>
          <w:rFonts w:ascii="Times New Roman" w:eastAsia="SchoolBookSanPin" w:hAnsi="Times New Roman"/>
          <w:bCs/>
          <w:sz w:val="24"/>
          <w:szCs w:val="24"/>
        </w:rPr>
        <w:t>этикета(</w:t>
      </w:r>
      <w:proofErr w:type="gramEnd"/>
      <w:r>
        <w:rPr>
          <w:rFonts w:ascii="Times New Roman" w:eastAsia="SchoolBookSanPin" w:hAnsi="Times New Roman"/>
          <w:bCs/>
          <w:sz w:val="24"/>
          <w:szCs w:val="24"/>
        </w:rPr>
        <w:t>до 17 реплик со стороны каждого собеседника);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создавать разные виды монологических высказываний (описание, в том числе характеристика, повествование, или сообщение) в рамках тематического содержания речи (объём монологического высказывания – до 17–19 фраз), выражать и кратко аргументировать своё мнение, излагать основное содержание прочитанного или прослушанного текста (объём – 17–19 фраз), излагать результаты выполненной проектной работы (объём – 17–19 фраз);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для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– до 2,5 минут), прогнозировать содержание звучащего текста по началу сообщения;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читать про себя и понимать несложные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для чтения – 370–450 слов); понимать представленную в них информацию; определять последовательность главных фактов/событий в тексте;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работать с текстом: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текста,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основные единицы синтаксиса (словосочетание, предложение, текст);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анализировать словосочетания и предложения с точки зрения их структурно-смысловой организации и функциональных особенностей;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находить грамматическую основу предложения, распознавать главные и второстепенные члены предложения;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постановки знака тире между подлежащим и сказуемым, опираться на грамматико-интонационный анализ при объяснении расстановки знаков препинания в предложении;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и понимать особенности структуры простых предложений башкирского языка, различных коммуникативных типов предложений башкирского языка;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различать функции изученных знаков препинания;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выделять словосочетания в предложении, определять главное и зависимое слова;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словосочетания по морфологическим свойствам главного слова: именные, глагольные, определять типы подчинительной связи слов в словосочетании;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в речевой практике нормы построения словосочетаний;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основные признаки предложения, средства оформления предложения в устной и письменной речи, различать функции знаков препинания;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характеризовать интонационные и смысловые особенности предложений по цели высказывания, эмоциональной окраске, определять языковые формы выражения побуждения в побудительных предложениях;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предложения по наличию главных и второстепенных членов,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владеть социокультурными знаниями и умениями: осуществлять межличностное и межкультурное общение;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кратко представлять родную страну и республику (культурные явления и события, достопримечательности, выдающиеся люди) на родном языке;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оказывать помощь иностранным гостям в ситуациях повседневного общения (объяснять местонахождение объекта, сообщить возможный маршрут и других ситуациях);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рассматривать несколько вариантов решения коммуникативной задачи в продуктивных видах речевой деятельности (говорении и письменной речи).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30.11.7. Предметные результаты изучения государственного (башкирского) языка. К концу обучения в 9 классе обучающийся научится: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вести комбинированный диалог, включающий различные виды диалогов (диалог этикетного характера, диалог – побуждение к действию, диалог-расспрос), диалог – 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 (до 20 реплик со стороны каждого собеседника);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создавать разные виды монологических высказываний (описание, в том числе характеристика, повествование, или сообщение, рассуждение) с вербальными и (или) зрительными опорами или без опор в рамках тематического содержания речи (объём монологического высказывания – до 20–22 фраз), излагать основное содержание прочитанного или прослушанного текста (объём – 20–22 фразы), излагать результаты выполненной проектной работы; (объём – 20–22 фразы);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 xml:space="preserve">воспринимать на слух и понимать несложные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для </w:t>
      </w:r>
      <w:proofErr w:type="spellStart"/>
      <w:r>
        <w:rPr>
          <w:rFonts w:ascii="Times New Roman" w:eastAsia="SchoolBookSanPin" w:hAnsi="Times New Roman"/>
          <w:bCs/>
          <w:sz w:val="24"/>
          <w:szCs w:val="24"/>
        </w:rPr>
        <w:t>аудирования</w:t>
      </w:r>
      <w:proofErr w:type="spellEnd"/>
      <w:r>
        <w:rPr>
          <w:rFonts w:ascii="Times New Roman" w:eastAsia="SchoolBookSanPin" w:hAnsi="Times New Roman"/>
          <w:bCs/>
          <w:sz w:val="24"/>
          <w:szCs w:val="24"/>
        </w:rPr>
        <w:t xml:space="preserve"> – до 3,5 минут);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работать с текстом: выделять главную и второстепенную информацию в тексте,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представлять сообщение на заданную тему в виде презентации, 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текстов, конспекта;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определять и понимать особенности структуры простых и сложных предложений и различных коммуникативных типов предложений башкирского языка;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и употреблять в устной и письменной речи простые предложения, главные и второстепенные члены предложения, односоставные и двусоставные предложения, предложения с однородными членами;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lastRenderedPageBreak/>
        <w:t>использовать в устной и письменной речи наиболее употребительную тематическую фоновую лексику в рамках тематического содержания речи (основные национальные праздники, обычаи, традиции);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осуществлять речевой самоконтроль,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характеризовать главные (подлежащее и сказуемое) и второстепенные (определение, дополнение, обстоятельство (образа действия, степени, места, времени, причины, цели, условия, уступки)) члены предложения;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односоставные предложения, различать виды односоставных предложений (назывное, определённо-личное, неопределённо-личное, обобщённо-личное, безличное), понимать особенности употребления односоставных предложений в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предложения с однородными членами, правильно интонировать их, употреблять в устной и письменной речи;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применять нормы постановки знаков препинания в предложениях с однородными членами; нормы постановки знаков препинания в предложениях с обобщающим словом при однородных членах;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распознавать сложные предложения и правильно строить сложные предложения;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соблюдать синтаксические нормы современного башкирского литературного языка, построение словосочетаний, построение простых предложений, сложных предложений;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анализировать и оценивать с точки зрения норм современного литературного языка чужую и собственную речь, корректировать речь с учётом её соответствия основным нормам современного башкирского литературного языка;</w:t>
      </w:r>
    </w:p>
    <w:p w:rsidR="00204E04" w:rsidRDefault="00204E04" w:rsidP="00204E04">
      <w:pPr>
        <w:spacing w:after="0" w:line="240" w:lineRule="auto"/>
        <w:ind w:firstLine="709"/>
        <w:jc w:val="both"/>
        <w:rPr>
          <w:rFonts w:ascii="Times New Roman" w:eastAsia="SchoolBookSanPin" w:hAnsi="Times New Roman"/>
          <w:bCs/>
          <w:sz w:val="24"/>
          <w:szCs w:val="24"/>
        </w:rPr>
      </w:pPr>
      <w:r>
        <w:rPr>
          <w:rFonts w:ascii="Times New Roman" w:eastAsia="SchoolBookSanPin" w:hAnsi="Times New Roman"/>
          <w:bCs/>
          <w:sz w:val="24"/>
          <w:szCs w:val="24"/>
        </w:rPr>
        <w:t>обладать базовыми знаниями о социокультурном портрете и культурном наследии родной страны и республики</w:t>
      </w:r>
    </w:p>
    <w:p w:rsidR="00204E04" w:rsidRDefault="00204E04" w:rsidP="00204E04">
      <w:pPr>
        <w:spacing w:after="0" w:line="240" w:lineRule="auto"/>
        <w:rPr>
          <w:rFonts w:ascii="Times New Roman" w:eastAsia="SchoolBookSanPin" w:hAnsi="Times New Roman"/>
          <w:bCs/>
          <w:sz w:val="24"/>
          <w:szCs w:val="24"/>
        </w:rPr>
        <w:sectPr w:rsidR="00204E04">
          <w:pgSz w:w="11906" w:h="16838"/>
          <w:pgMar w:top="1134" w:right="850" w:bottom="1134" w:left="1560" w:header="708" w:footer="708" w:gutter="0"/>
          <w:cols w:space="720"/>
        </w:sectPr>
      </w:pPr>
    </w:p>
    <w:p w:rsidR="00204E04" w:rsidRDefault="00204E04" w:rsidP="00204E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</w:p>
    <w:p w:rsidR="00204E04" w:rsidRDefault="00204E04" w:rsidP="00204E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ТЕМАТИЧЕСКОЕ ПЛАНИРОВАНИЕ</w:t>
      </w:r>
    </w:p>
    <w:p w:rsidR="00204E04" w:rsidRDefault="00204E04" w:rsidP="00204E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««Государственный (башкирский) язык Республики Башкортостан» </w:t>
      </w:r>
    </w:p>
    <w:p w:rsidR="00204E04" w:rsidRDefault="00204E04" w:rsidP="00204E0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для учащихся </w:t>
      </w: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6 класса</w:t>
      </w: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 общеобразовательных организаций с русским языком обучения</w:t>
      </w:r>
    </w:p>
    <w:tbl>
      <w:tblPr>
        <w:tblW w:w="15003" w:type="dxa"/>
        <w:tblLook w:val="04A0" w:firstRow="1" w:lastRow="0" w:firstColumn="1" w:lastColumn="0" w:noHBand="0" w:noVBand="1"/>
      </w:tblPr>
      <w:tblGrid>
        <w:gridCol w:w="666"/>
        <w:gridCol w:w="6018"/>
        <w:gridCol w:w="1853"/>
        <w:gridCol w:w="6466"/>
      </w:tblGrid>
      <w:tr w:rsidR="00204E04" w:rsidTr="00204E04">
        <w:trPr>
          <w:trHeight w:val="4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ba-RU"/>
              </w:rPr>
              <w:t>№  П/П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ДЕЯТЕЛЬНОСТЬ УЧИТЕЛЯ С УЧЁТОМ РАБОЧЕЙ ПРОГРАММЫ ВОСПИТАНИЯ</w:t>
            </w:r>
          </w:p>
        </w:tc>
      </w:tr>
      <w:tr w:rsidR="00204E04" w:rsidTr="00204E04">
        <w:trPr>
          <w:trHeight w:val="2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мой мир. Наша школа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   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На основе изученных в начальных классах и усвоенных на уроке новых слов составляются маленькие рассказы, диалоги. Во время изучения тем, учащиеся получают информацию о жизни и творчестве </w:t>
            </w:r>
            <w:proofErr w:type="gramStart"/>
            <w:r>
              <w:rPr>
                <w:rFonts w:ascii="Times New Roman" w:hAnsi="Times New Roman" w:cs="Times New Roman"/>
              </w:rPr>
              <w:t>писателей  нашей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Республики,  воспитывается уважение и любовь  к их творчеству. В первых разделах учебника начинается повторение тем по </w:t>
            </w:r>
            <w:proofErr w:type="spellStart"/>
            <w:r>
              <w:rPr>
                <w:rFonts w:ascii="Times New Roman" w:hAnsi="Times New Roman" w:cs="Times New Roman"/>
              </w:rPr>
              <w:t>грамматике.В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соответствии с заданной темой восстанавливается специальная тематическая лексика в виде слов, словосочетаний, так же с целью обогащения лексики усваиваются новые слова.</w:t>
            </w:r>
          </w:p>
        </w:tc>
      </w:tr>
      <w:tr w:rsidR="00204E04" w:rsidTr="00204E04">
        <w:trPr>
          <w:trHeight w:val="2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Т.Ганиева.Первое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сентября. Имена существительные.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2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А.Фаткуллина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Солнце. Ударение.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2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К.Киньябулатова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Когда пришла  осень.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30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контрольная работа № 1</w:t>
            </w:r>
          </w:p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2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Башкортостан- край родной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Ознакомить учащихся с историей, сегодняшним днем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будушим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родной республики. Воспитать патриотические чувства к Родине. При раскрытии названной темы надо будет опереться на фактические </w:t>
            </w:r>
            <w:proofErr w:type="gramStart"/>
            <w:r>
              <w:rPr>
                <w:rFonts w:ascii="Times New Roman" w:hAnsi="Times New Roman" w:cs="Times New Roman"/>
              </w:rPr>
              <w:t>материалы..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Учащиеся должны научиться рассказывать об успехах, славном прошлом, сегодняшнем дне, будущем, о ее богатствах, выдающихся личностях, народах Башкортостана. </w:t>
            </w:r>
            <w:r>
              <w:rPr>
                <w:rFonts w:ascii="Times New Roman" w:eastAsia="Calibri" w:hAnsi="Times New Roman" w:cs="Times New Roman"/>
              </w:rPr>
              <w:t xml:space="preserve">Лексическое значение слова. Однозначные и многозначные слова. Прямое и переносное значения слова. Антонимы, синонимы, паронимы, омонимы и их виды. </w:t>
            </w:r>
            <w:r>
              <w:rPr>
                <w:rFonts w:ascii="Times New Roman" w:hAnsi="Times New Roman" w:cs="Times New Roman"/>
              </w:rPr>
              <w:t>Понятие о принадлежности в башкирском языке. Омонимы. Утвердительная и отрицательная форма глагола.</w:t>
            </w:r>
          </w:p>
        </w:tc>
      </w:tr>
      <w:tr w:rsidR="00204E04" w:rsidTr="00204E04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А.Филиппов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Отчизна. Синонимы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2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личности. Антонимы.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3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Г.Юнысова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Башкортостан – дружба народов. Омонимы.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2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С.Юлаев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Моя  Родина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2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Ф.Тугызбаева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  молодец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 Глаголы.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43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В.Сухомлинский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Потому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Отрицательная форма глаголов.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15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Дружба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both"/>
              <w:rPr>
                <w:lang w:val="be-BY"/>
              </w:rPr>
            </w:pPr>
            <w:r>
              <w:rPr>
                <w:rFonts w:ascii="Times New Roman" w:eastAsia="Calibri" w:hAnsi="Times New Roman" w:cs="Times New Roman"/>
              </w:rPr>
              <w:t>Чтение текстов, организация бесед о дружбе многонационального народа Республики Башкортостан. О сохранении дружеских отношений между людьми, о большом значении настоящей дружбы. Система частей речи в башкирском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глагола.</w:t>
            </w:r>
          </w:p>
        </w:tc>
      </w:tr>
      <w:tr w:rsidR="00204E04" w:rsidTr="00204E04">
        <w:trPr>
          <w:trHeight w:val="2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близкий друг. Порядок слов в предложении.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20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Дружба  познается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беде. 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ЙЫ,ЙЕ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20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дружбой не шутят.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27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21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Зима продолжается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both"/>
              <w:rPr>
                <w:lang w:val="be-BY"/>
              </w:rPr>
            </w:pPr>
            <w:r>
              <w:rPr>
                <w:rFonts w:ascii="Times New Roman" w:eastAsia="Calibri" w:hAnsi="Times New Roman" w:cs="Times New Roman"/>
              </w:rPr>
              <w:t xml:space="preserve">Ознакомить учащихся с особенностями Зимнего времени года. Научить учащихся умению рассказывать об увиденном в простой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и свободной форме. Для этого следует использовать все приемы: умение слушать читаемый текст, рассказ по картине, составление диалога. Особое внимание уделить птицам,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деревьям.Прививать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детям любовь </w:t>
            </w:r>
            <w:r>
              <w:rPr>
                <w:rFonts w:ascii="Times New Roman" w:eastAsia="Calibri" w:hAnsi="Times New Roman" w:cs="Times New Roman"/>
                <w:bCs/>
              </w:rPr>
              <w:t>к</w:t>
            </w:r>
            <w:r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  <w:bCs/>
              </w:rPr>
              <w:t>природе</w:t>
            </w:r>
            <w:r>
              <w:rPr>
                <w:rFonts w:ascii="Times New Roman" w:eastAsia="Calibri" w:hAnsi="Times New Roman" w:cs="Times New Roman"/>
              </w:rPr>
              <w:t> и </w:t>
            </w:r>
            <w:r>
              <w:rPr>
                <w:rFonts w:ascii="Times New Roman" w:eastAsia="Calibri" w:hAnsi="Times New Roman" w:cs="Times New Roman"/>
                <w:bCs/>
              </w:rPr>
              <w:t>бережному</w:t>
            </w:r>
            <w:r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  <w:bCs/>
              </w:rPr>
              <w:t>отношению</w:t>
            </w:r>
            <w:r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  <w:bCs/>
              </w:rPr>
              <w:t>к</w:t>
            </w:r>
            <w:r>
              <w:rPr>
                <w:rFonts w:ascii="Times New Roman" w:eastAsia="Calibri" w:hAnsi="Times New Roman" w:cs="Times New Roman"/>
              </w:rPr>
              <w:t> окружающей среде, - защищать </w:t>
            </w:r>
            <w:r>
              <w:rPr>
                <w:rFonts w:ascii="Times New Roman" w:eastAsia="Calibri" w:hAnsi="Times New Roman" w:cs="Times New Roman"/>
                <w:bCs/>
              </w:rPr>
              <w:t>птиц</w:t>
            </w:r>
            <w:r>
              <w:rPr>
                <w:rFonts w:ascii="Times New Roman" w:eastAsia="Calibri" w:hAnsi="Times New Roman" w:cs="Times New Roman"/>
              </w:rPr>
              <w:t> и </w:t>
            </w:r>
            <w:r>
              <w:rPr>
                <w:rFonts w:ascii="Times New Roman" w:eastAsia="Calibri" w:hAnsi="Times New Roman" w:cs="Times New Roman"/>
                <w:bCs/>
              </w:rPr>
              <w:t>природу</w:t>
            </w:r>
            <w:r>
              <w:rPr>
                <w:rFonts w:ascii="Times New Roman" w:eastAsia="Calibri" w:hAnsi="Times New Roman" w:cs="Times New Roman"/>
              </w:rPr>
              <w:t xml:space="preserve"> от гибели. Способы словообразования в башкирском языке. </w:t>
            </w:r>
            <w:r>
              <w:rPr>
                <w:rFonts w:ascii="Times New Roman" w:hAnsi="Times New Roman" w:cs="Times New Roman"/>
              </w:rPr>
              <w:t xml:space="preserve">Глагол. Значение и употребление в речи. Изменение глаголов по временам. Изменение глаголов по лицам и числам в настоящем и будущем времени. </w:t>
            </w:r>
          </w:p>
        </w:tc>
      </w:tr>
      <w:tr w:rsidR="00204E04" w:rsidTr="00204E04">
        <w:trPr>
          <w:trHeight w:val="1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Ф.Максютова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Снеженки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1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Зумующие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птицы. Повторение темы прилагательные.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1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Т.Сагитов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Хлеб. Повторение темы глаголы.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1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день. Глаголы. Структура глаголов.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6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Общая зима. Глаголы.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И.Зиянчковский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Зимняя природа. Наречие.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2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Польза деревьев. Наречие.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lang w:val="be-BY"/>
              </w:rPr>
            </w:pPr>
          </w:p>
        </w:tc>
      </w:tr>
      <w:tr w:rsidR="00204E04" w:rsidTr="00204E04">
        <w:trPr>
          <w:trHeight w:val="1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Весна идёт, весна!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</w:rPr>
              <w:t xml:space="preserve">Ознакомить учащихся с особенностями весны. Умение наблюдать за явлениями природы и рассказывать о полученных впечатлениях. Учащиеся при изучении темы «Весна пришла», должны научиться отмечать изменения в природе и называть признаки этого времени года. На эту тему предложено очень много произведений. Где говорится о весенней природе, птицах, зверях, деревьях, цветах. Воспитать у </w:t>
            </w:r>
            <w:proofErr w:type="gramStart"/>
            <w:r>
              <w:rPr>
                <w:rFonts w:ascii="Times New Roman" w:eastAsia="Calibri" w:hAnsi="Times New Roman" w:cs="Times New Roman"/>
              </w:rPr>
              <w:t>учащихся  экологическую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культуру, бережное отношение к природе. Так же для беседы с целью развития речи и воспитание патриотизма к старшему поколению предлагаются темы о праздниках труда, дружбы и Победы – 1 мая и 9 мая. Словари различных типов, их использование в различных видах деятельности. Числительные. Разряды числительных.</w:t>
            </w:r>
          </w:p>
        </w:tc>
      </w:tr>
      <w:tr w:rsidR="00204E04" w:rsidTr="00204E04">
        <w:trPr>
          <w:trHeight w:val="1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Р.Янбулатова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Птицы возвращаются. Числительные.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22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праздник.Воронья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каша.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З.Биишева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саду.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9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твоих глазах весь мир – Мама…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13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Р.Султангареева.Воронья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каша.Числительные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6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Н.Виноградова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Правила поведения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лесу.Разряды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числительных. </w:t>
            </w:r>
          </w:p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4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С.Алибаев.Мы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считаем. Разряды числительных.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9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Г.Хусаинов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Семь. Правильное употребление имен числительных в речи.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Природа. Тревожные данные.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18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А.Саяпова.День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Победы. Повторение грамматических тем.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</w:pPr>
          </w:p>
        </w:tc>
      </w:tr>
      <w:tr w:rsidR="00204E04" w:rsidTr="00204E04">
        <w:trPr>
          <w:trHeight w:val="8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Идет прекрасное лето.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be-BY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Установление учащимися признаков Лета как времени года. Обогащение их словарного состава, развитие устной и письменной речи. Наблюдение за природой, дискуссия по поводу полученных впечатлений. Ознакомление учащихся с национальными праздниками проходящих летом, воспитать уважение к традициям башкир. Морфема как минимальная значимая единица языка. Корень и аффикс. Однокоренные слова. Образование новых слов при помощи аффиксов. </w:t>
            </w:r>
          </w:p>
        </w:tc>
      </w:tr>
      <w:tr w:rsidR="00204E04" w:rsidTr="00204E04">
        <w:trPr>
          <w:trHeight w:val="7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Г.Файзи.Люблю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Р.Ахмадиев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 и май.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Calibri" w:hAnsi="Times New Roman" w:cs="Times New Roman"/>
                <w:lang w:val="be-BY"/>
              </w:rPr>
            </w:pPr>
          </w:p>
        </w:tc>
      </w:tr>
      <w:tr w:rsidR="00204E04" w:rsidTr="00204E04">
        <w:trPr>
          <w:trHeight w:val="17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3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Calibri" w:hAnsi="Times New Roman" w:cs="Times New Roman"/>
                <w:lang w:val="be-BY"/>
              </w:rPr>
            </w:pPr>
          </w:p>
        </w:tc>
      </w:tr>
      <w:tr w:rsidR="00204E04" w:rsidTr="00204E04">
        <w:trPr>
          <w:trHeight w:val="1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С.Ягудин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Родина моя.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Calibri" w:hAnsi="Times New Roman" w:cs="Times New Roman"/>
                <w:lang w:val="be-BY"/>
              </w:rPr>
            </w:pPr>
          </w:p>
        </w:tc>
      </w:tr>
      <w:tr w:rsidR="00204E04" w:rsidTr="00204E04">
        <w:trPr>
          <w:trHeight w:val="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В.Гумеров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лечебницы.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Calibri" w:hAnsi="Times New Roman" w:cs="Times New Roman"/>
                <w:lang w:val="be-BY"/>
              </w:rPr>
            </w:pPr>
          </w:p>
        </w:tc>
      </w:tr>
    </w:tbl>
    <w:p w:rsidR="00204E04" w:rsidRDefault="00204E04" w:rsidP="00204E0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ТЕМАТИЧЕСКОЕ ПЛАНИРОВАНИЕ</w:t>
      </w: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«Государственный (башкирский) язык Республики Башкортостан» </w:t>
      </w: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для учащихся </w:t>
      </w: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7 класса</w:t>
      </w: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 общеобразовательных организаций с русским языком обучения</w:t>
      </w:r>
    </w:p>
    <w:tbl>
      <w:tblPr>
        <w:tblW w:w="15218" w:type="dxa"/>
        <w:tblLook w:val="04A0" w:firstRow="1" w:lastRow="0" w:firstColumn="1" w:lastColumn="0" w:noHBand="0" w:noVBand="1"/>
      </w:tblPr>
      <w:tblGrid>
        <w:gridCol w:w="679"/>
        <w:gridCol w:w="6462"/>
        <w:gridCol w:w="1879"/>
        <w:gridCol w:w="6198"/>
      </w:tblGrid>
      <w:tr w:rsidR="00204E04" w:rsidTr="00204E04">
        <w:trPr>
          <w:trHeight w:val="31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ba-RU"/>
              </w:rPr>
              <w:t>№  П/П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ДЕЯТЕЛЬНОСТЬ УЧИТЕЛЯ С УЧЁТОМ РАБОЧЕЙ ПРОГРАММЫ ВОСПИТАНИЯ</w:t>
            </w:r>
          </w:p>
        </w:tc>
      </w:tr>
      <w:tr w:rsidR="00204E04" w:rsidTr="00204E04">
        <w:trPr>
          <w:trHeight w:val="16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мой мир.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   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На основе изученных в начальных классах и усвоенных на уроке новых слов составляются маленькие рассказы, диалоги на темы «Школа», «Осень». Во время изучения этих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темы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учащиеся получают информацию о жизни и творчестве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М.Карима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, знакомиться с его произведениями, воспитывается любовь к творчеству писателя.  В первых разделах учебника начинается повторение тем по грамматике пройденных в 5-6 классах. </w:t>
            </w: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Общие сведения о графике и орфографии. Алфавит башкирского языка. </w:t>
            </w:r>
          </w:p>
        </w:tc>
      </w:tr>
      <w:tr w:rsidR="00204E04" w:rsidTr="00204E04">
        <w:trPr>
          <w:trHeight w:val="16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– родник знаний.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З.Биишева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Первый день в школе.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16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Учителю. Степени прилагательных.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16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контрольная работа № 1</w:t>
            </w:r>
          </w:p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14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Т.Давлетбердина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Времена года.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1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Жизнь в селе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Чтение стихов и рассказов о трудовых делах людей Башкортостана, их профессиях, помощи детей взрослым и положительных качествах человека. Беседа о ценности хлеба в жизни человека. О труде взрослых и детей. О большом количестве профессий. О выборе каждым человеком профессии.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Текст. Тема, основная мысль текста.</w:t>
            </w:r>
          </w:p>
        </w:tc>
      </w:tr>
      <w:tr w:rsidR="00204E04" w:rsidTr="00204E04">
        <w:trPr>
          <w:trHeight w:val="1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хлеба. Текст.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Сказка. Золотые колосья. Предложение.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Глубокая осень. Анализ текста.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Н.Мусин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Берегите природу. Структура текста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Моя Родина - Башкортостан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Учащиеся должны научиться рассказывать об успехах, славном прошлом, сегодняшнем дне, будущем, о ее богатствах, выдающихся личностях, народах Башкортостана. Особое внимание уделить символики РБ. Воспитать патриотические чувства к своей Республике. Речь и речевое общение. Отбор и систематизация материала на определённую тему; поиск, анализ и преобразование информации, извлеченной из различных источников.</w:t>
            </w:r>
          </w:p>
        </w:tc>
      </w:tr>
      <w:tr w:rsidR="00204E04" w:rsidTr="00204E04">
        <w:trPr>
          <w:trHeight w:val="1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Башкортостан. Имя существительное.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Сердце Урала. Имена собственные и нарицательные.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3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Х.Назар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Уральский дуб.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Имя существительное.</w:t>
            </w:r>
          </w:p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6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Спорт. Спортивные принадлежности.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Объясняем, чтобы быть здоровым, нужно обязательно заниматься спортом. Провести беседу с учащимися о ЗОЖ. Научить их рассказам о своем любимом виде спорта, выдающихся спортсменах. Виды спорта в Башкортостане. Выдающиеся люди в области спорта. Синтаксис. Общее понятие о синтаксисе. Словосочетание и предложение. Порядок слов в предложении. </w:t>
            </w:r>
          </w:p>
        </w:tc>
      </w:tr>
      <w:tr w:rsidR="00204E04" w:rsidTr="00204E04">
        <w:trPr>
          <w:trHeight w:val="1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Спорт-это здоровье. Наша семья на соревнованиях.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4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Н.Идельбаев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Наш каток. Национальные игры.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Башкортостан-страна чемпион. Порядок слов в предложении.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a-RU" w:eastAsia="ar-SA"/>
              </w:rPr>
              <w:t>Я и моя семья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ходе усвоения темы «Семья» учащиеся рассказывают о себе и о своей семье.  Следует параллельно вести беседу о правилах личной гигиены, распорядка дня, о здоровом образе жизни. Работа по теме связана с нашей повседневной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жизнью.Это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напрямую касается продуктов питания, покупки одежды в магазине, с походами на рынок. Особое внимание уделяется роли мамы в жизни человека. Служебные части речи. Их роль в строении предложений. Порядок слов в предложении.</w:t>
            </w:r>
          </w:p>
        </w:tc>
      </w:tr>
      <w:tr w:rsidR="00204E04" w:rsidTr="00204E04">
        <w:trPr>
          <w:trHeight w:val="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К.Шафикова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Мамины глаза. Башкирская народная сказка.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превратившаяся в птицу. Будущее время глагола.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6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С.Алибаев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Красивый день.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Ф.Рахимгулова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мама.Союзы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6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Родословное древо. Порядок слов в предложении.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14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Большая медведица. Легенда. Срюзы.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10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  <w:t>Деятели искусства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Продолжаем знакомить учащихся с известными и выдающимися личностями республики, прививая любовь к искусству. Ознакомление учащихся с их жизнью и творчеством. Просмотр и прослушивание теле-радиопередач, видеозаписей. Знать их произведения, уметь рассказывать о наших известных людях. Служебные части речи, их разряды по значению, структуре и синтаксическому употреблению. </w:t>
            </w:r>
          </w:p>
        </w:tc>
      </w:tr>
      <w:tr w:rsidR="00204E04" w:rsidTr="00204E04">
        <w:trPr>
          <w:trHeight w:val="1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Х.Ахметов. Родная деревня.Подчинительные союзы.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Кубызист- Роберт Захретдинов.Сочинительные союзы.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Башкирская  тансовщица-Рашида Туйсина.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0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Деятели искусства.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именах – история народа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жизни человека роль названий (имена людей, их фамилии, отчества, названия сел и деревень, городов, гор) велика. Без них невозможно представить жизнь. В языкознании есть специальная наука - ономастика. Которая как наука состоит из нескольких ветвей: антропонимика – названия личностей, топонимика – географические названия и т.д. </w:t>
            </w:r>
          </w:p>
        </w:tc>
      </w:tr>
      <w:tr w:rsidR="00204E04" w:rsidTr="00204E04">
        <w:trPr>
          <w:trHeight w:val="10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</w:rPr>
              <w:t>В именах – история народа. Послелоги.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  <w:t>В давние-давние времена…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be-BY" w:eastAsia="ar-SA"/>
              </w:rPr>
              <w:t>Ознакомить учащихся с башкирским народным творчеством. Чтение сказок, пословиц, анекдотов.</w:t>
            </w: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Привить интерес, любовь к народному творчеству.Культура чтения, аудирования. Частицы. Их употребление  в башкирском языке.</w:t>
            </w:r>
          </w:p>
        </w:tc>
      </w:tr>
      <w:tr w:rsidR="00204E04" w:rsidTr="00204E04">
        <w:trPr>
          <w:trHeight w:val="1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Башкирское народное творчество. Пословицы.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Народная сказка. Кровный брат.Правильное написание частиц.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1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Единство. Дружба. Мир.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Чтение текстов, организация бесед о дружбе многонационального народа Республики Башкортостан. О сохранении дружеских отношений между людьми, о большом значении настоящей дружбы. Факты из жизни выдающихся личностей, примеры из повседневной жизни. Части речи как лексико-грамматические разряды слов. Модальные слова. Правильное написание.</w:t>
            </w:r>
          </w:p>
        </w:tc>
      </w:tr>
      <w:tr w:rsidR="00204E04" w:rsidTr="00204E04">
        <w:trPr>
          <w:trHeight w:val="11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Ш.Биккул. Нужен мир во всём мире.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К.Киньябулатова. У меня много друзей.Модальные слова.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Р.Мухамматов. Талип. Правописание модальных слов.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 xml:space="preserve">С.Алибаев. Ручей у берёзы.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Подготовка к контрольной работе.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1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  <w:t>Лето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Обогащение их словарного состава, развитие устной и письменной речи на тему Лето. Наблюдение за природой, дискуссия по поводу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lastRenderedPageBreak/>
              <w:t>полученных впечатлений. Ознакомление учащихся с национальными праздниками, проходящими традиционно летом. Повторение пройденных тем.</w:t>
            </w:r>
          </w:p>
        </w:tc>
      </w:tr>
      <w:tr w:rsidR="00204E04" w:rsidTr="00204E04">
        <w:trPr>
          <w:trHeight w:val="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З.Кутлугильдина. Лето.Междометия.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e-BY" w:eastAsia="ar-SA"/>
              </w:rPr>
            </w:pPr>
          </w:p>
        </w:tc>
      </w:tr>
      <w:tr w:rsidR="00204E04" w:rsidTr="00204E04">
        <w:trPr>
          <w:trHeight w:val="41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Н.Кутдусов.Муравьи. Обобщающий урок.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e-BY" w:eastAsia="ar-SA"/>
              </w:rPr>
            </w:pPr>
          </w:p>
        </w:tc>
      </w:tr>
    </w:tbl>
    <w:p w:rsidR="00204E04" w:rsidRDefault="00204E04" w:rsidP="00204E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E04" w:rsidRDefault="00204E04" w:rsidP="00204E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планирование.</w:t>
      </w:r>
    </w:p>
    <w:p w:rsidR="00204E04" w:rsidRDefault="00204E04" w:rsidP="00204E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«Государственный (башкирский) язык Республики Башкортостан» </w:t>
      </w:r>
    </w:p>
    <w:p w:rsidR="00204E04" w:rsidRDefault="00204E04" w:rsidP="00204E0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b/>
          <w:sz w:val="28"/>
          <w:szCs w:val="28"/>
        </w:rPr>
        <w:t>8 класса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с русским языком обучения.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1"/>
        <w:gridCol w:w="6013"/>
        <w:gridCol w:w="1814"/>
        <w:gridCol w:w="5612"/>
      </w:tblGrid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ba-RU"/>
              </w:rPr>
              <w:t>№  П/П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ДЕЯТЕЛЬНОСТЬ УЧИТЕЛЯ С УЧЁТОМ РАБОЧЕЙ ПРОГРАММЫ ВОСПИТАНИЯ</w:t>
            </w: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Наступила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золотая осень.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М.Сиражи. Прсветитель душ. Повторение пройденного в 7 классе.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Пробудить любовь к родной земле, к природе;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чувство уважения к учителю;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-вызвать заинтересованность в учебе;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умение замечать красоту природы;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бережливого отношения к природе.</w:t>
            </w: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С.Муллабаев. Осенний лес. Синтаксис.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Р.Шаммасов. Родной край. Виды предложения по цели высказывания.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контрольная работа № 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Уфа – столица Республики Башкортостан.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695737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Уфа – наша столица. Порядок слов в предложении.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4" w:name="_Hlk86959640"/>
            <w:r>
              <w:rPr>
                <w:rFonts w:ascii="Times New Roman" w:hAnsi="Times New Roman" w:cs="Times New Roman"/>
                <w:sz w:val="24"/>
                <w:szCs w:val="24"/>
              </w:rPr>
              <w:t>Пробудить любознательность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изучению города Уфы, интерес к его истории;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чувства восхищения, гордости за город;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любви к Родине.</w:t>
            </w: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Древняя Уфа. Связной текст, составление диалогов. Глаголы.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Красивый город Уфа. Простые и сложные глаголы.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End w:id="3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6957449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К.Киньябулатова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Голоса Отчизны. Простое предложение и его виды.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Пробудить любовь к Родине, родной земле, к природе;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труду;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-побудить выполнять посильную домашнюю работу, помогая старшим, быть трудолюбивым;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воспитывать отношение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З.Биишева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Жизнь – труд. Нераспространенные и распространенные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А.Насиров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Сильная плотва. Главные члены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Р.Шакур. Страна трудолюбивых.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М.Гафури. В саду цветов. Понятия отрицаеия, отсутствия и их выражение в языке.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Т.Мухаметкулов. Храбрость. Понятие отрицания.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End w:id="5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Наступила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белоснежная зима.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Пробудить любознательность к красотам родной природы в разное время года, показать неповторимость природы;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побудить беречь природу, помогать птицам зимой.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Наступила зима. Главные члены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 Вахитова. Идет снег. Порядок слов в предложении.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Н.Наджми. Зима. Тире между подлежащим и сказуемым.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С.Алибаев. Зимний лес. Навыки перевода.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Е. Кучеров. Будет и метель, и капель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Весна.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Г.Якупова. Весна надежды. Второстепенные члены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Пробудить любознательность к красотам родной природы весной, показать неповторимость природы в разное время года;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патриотизма, любви к Родине;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объяснение значимости мира без войны.</w:t>
            </w: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З.Валитов. Начало марта. Определение.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К.Киньябулатова. Победу завоевали плача и смеясь. Дополнение.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Р.Нигмати. Родина. Развитие устной речи.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возвратимся звездами.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С. Юлаев. Моя Родина.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патриотизма, чувства ответственности за свою страну;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пробудить чувства гордости за ветеранов, за героев нашей родины, благодарности и восхищения.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Музей Салавата в Палдиски. Определение.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Памятник Салавату. Главные и второстепенные члены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Ладога – Дорога жизни. Обстоятельство.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М. Харис. Письмо. Второстепенные члены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Бессмертный подвиг. Второстепенные члены предложения.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1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Ай, Урал мой, Урал мой…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24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А. Игебаев. Башкортостан – Родина моя. Простое предложение.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любви к родине;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пробудить чувство восхищения родной землей;</w:t>
            </w:r>
          </w:p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вызвать интерес к народным праздникам.</w:t>
            </w:r>
          </w:p>
        </w:tc>
      </w:tr>
      <w:tr w:rsidR="00204E04" w:rsidTr="00204E04">
        <w:trPr>
          <w:trHeight w:val="27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Воронья каша. Навыки перевода.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227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tabs>
                <w:tab w:val="left" w:pos="433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 №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54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Р. Нигматуллин. Башкортостан.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4" w:rsidTr="00204E04">
        <w:trPr>
          <w:trHeight w:val="32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ТЕМАТИЧЕСКОЕ ПЛАНИРОВАНИЕ</w:t>
      </w: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«Государственный (башкирский) язык Республики Башкортостан» </w:t>
      </w:r>
    </w:p>
    <w:p w:rsidR="00204E04" w:rsidRDefault="00204E04" w:rsidP="00204E0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для учащихся </w:t>
      </w: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9 класса</w:t>
      </w: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 общеобразовательных организаций с русским языком обучения</w:t>
      </w:r>
    </w:p>
    <w:tbl>
      <w:tblPr>
        <w:tblW w:w="15206" w:type="dxa"/>
        <w:tblLook w:val="04A0" w:firstRow="1" w:lastRow="0" w:firstColumn="1" w:lastColumn="0" w:noHBand="0" w:noVBand="1"/>
      </w:tblPr>
      <w:tblGrid>
        <w:gridCol w:w="678"/>
        <w:gridCol w:w="6414"/>
        <w:gridCol w:w="1879"/>
        <w:gridCol w:w="6235"/>
      </w:tblGrid>
      <w:tr w:rsidR="00204E04" w:rsidTr="00204E04">
        <w:trPr>
          <w:trHeight w:val="6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ba-RU"/>
              </w:rPr>
              <w:t>№  П/П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ДЕЯТЕЛЬНОСТЬ УЧИТЕЛЯ С УЧЁТОМ РАБОЧЕЙ ПРОГРАММЫ ВОСПИТАНИЯ</w:t>
            </w:r>
          </w:p>
        </w:tc>
      </w:tr>
      <w:tr w:rsidR="00204E04" w:rsidTr="00204E04">
        <w:trPr>
          <w:trHeight w:val="36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мой мир. Здравствуй, школа!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   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На основе изученных в начальных классах и усвоенных на уроке новых слов составляются маленькие рассказы, диалоги на темы «Школа», «Осень». Во время изучения этих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темы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учащиеся получают информацию о жизни и творчестве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М.Карима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, знакомиться с его произведениями, воспитывается любовь к творчеству писателя.  В первых разделах учебника начинается повторение тем по грамматике пройденных в 5-6 классах. </w:t>
            </w: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Общие сведения о графике и орфографии. Алфавит башкирского языка. </w:t>
            </w:r>
          </w:p>
        </w:tc>
      </w:tr>
      <w:tr w:rsidR="00204E04" w:rsidTr="00204E04">
        <w:trPr>
          <w:trHeight w:val="36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М.Горький. Любите книгу.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36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М.Акмулла. Осень. Антонимы.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36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контрольная работа № 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30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 xml:space="preserve"> Лебедь. Пути полета. Подлежащее и сказуемое.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4E04" w:rsidTr="00204E04">
        <w:trPr>
          <w:trHeight w:val="38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Земле милость-родине изобилие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Чтение стихов и рассказов о трудовых делах людей Башкортостана, их профессиях, помощи детей взрослым и положительных качествах человека. Беседа о ценности хлеба в жизни человека. О труде взрослых и детей. О большом количестве профессий. О выборе каждым человеком профессии.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Текст. Тема, основная мысль текста.</w:t>
            </w:r>
          </w:p>
        </w:tc>
      </w:tr>
      <w:tr w:rsidR="00204E04" w:rsidTr="00204E04">
        <w:trPr>
          <w:trHeight w:val="2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  <w:t>Природа Башҡортостана.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Т.Ганиева. Большое Поле. Второстепенные члены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Д.Буляков.Родные края .Обстоятельства.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1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Красная книга. Повторение темы глагол.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33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М.Багаев.Башҡортостан.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34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>О чем говорят топонимы?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Учащиеся должны научиться рассказывать об успехах, славном прошлом, сегодняшнем дне, будущем, о ее богатствах, выдающихся личностях, народах Башкортостана. Особое внимание уделить символики РБ. Воспитать патриотические чувства к своей Республике. Речь и речевое общение. Отбор и систематизация материала на определённую тему; поиск, анализ и преобразование информации, извлеченной из различных источников.</w:t>
            </w:r>
          </w:p>
        </w:tc>
      </w:tr>
      <w:tr w:rsidR="00204E04" w:rsidTr="00204E04">
        <w:trPr>
          <w:trHeight w:val="30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Р.Бикбаев. Наша столица -Уфа. Агидель.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3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К.Аралбай. Каравансарай.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Шиханы.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  <w:t xml:space="preserve"> Герой Советского  Союза -А.Матросов.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Театры Башкортостана.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Чтение текстов, организация бесед о дружбе многонационального народа Республики Башкортостан. О сохранении дружеских отношений между людьми, о большом значении настоящей дружбы. Факты из жизни выдающихся личностей, примеры из повседневной жизни. Части речи как лексико-грамматические разряды слов. Модальные слова. Правильное написание.</w:t>
            </w:r>
          </w:p>
        </w:tc>
      </w:tr>
      <w:tr w:rsidR="00204E04" w:rsidTr="00204E04">
        <w:trPr>
          <w:trHeight w:val="22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Башҡортостана.Дополнене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35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  <w:t>Опера “Салауата Юлаева”. Однородные члены предложения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7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А.Мубаряков. Н.Ирсаева.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04E04" w:rsidTr="00204E04">
        <w:trPr>
          <w:trHeight w:val="24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a-RU" w:eastAsia="ar-SA"/>
              </w:rPr>
              <w:t>Башкирское народное творчество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be-BY" w:eastAsia="ar-SA"/>
              </w:rPr>
              <w:t>Ознакомить учащихся с башкирским народным творчеством. Чтение сказок, пословиц, анекдотов.</w:t>
            </w: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Привить интерес, любовь к народному творчеству.Культура чтения, аудирования. Частицы. Их употребление  в башкирском языке.</w:t>
            </w:r>
          </w:p>
        </w:tc>
      </w:tr>
      <w:tr w:rsidR="00204E04" w:rsidTr="00204E04">
        <w:trPr>
          <w:trHeight w:val="13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 xml:space="preserve">Народное творчество –народное богатство.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12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Эпос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Урал батыр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. Числительные.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12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Народная песня. Красивая река Агидель.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E04" w:rsidTr="00204E04">
        <w:trPr>
          <w:trHeight w:val="33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  <w:t>Весна идёт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ar-SA"/>
              </w:rPr>
              <w:t>Обогащение их словарного состава, развитие устной и письменной речи на тему Весна. Наблюдение за природой, дискуссия по поводу полученных впечатлений. Ознакомление учащихся с национальными праздниками, проходящими традиционно весной. Повторение пройденных тем.</w:t>
            </w:r>
          </w:p>
        </w:tc>
      </w:tr>
      <w:tr w:rsidR="00204E04" w:rsidTr="00204E04">
        <w:trPr>
          <w:trHeight w:val="14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А.Игебаев. Весенний подарок.Повторение грамматической темы.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Л.Фархшатова Почки вербы.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9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  <w:t xml:space="preserve">Ш.Бабич. Зимняя дорога.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35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Р.Ишморатов. Март. Однородные члены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Г.Юнысова. Матери как весна.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2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e-BY" w:eastAsia="ar-SA"/>
              </w:rPr>
              <w:t>Г.Рамазанов. Песня матери.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 w:eastAsia="ar-SA"/>
              </w:rPr>
              <w:t>Башкирская лошадь.</w:t>
            </w:r>
            <w:r>
              <w:rPr>
                <w:rFonts w:ascii="Times New Roman" w:hAnsi="Times New Roman" w:cs="Times New Roman"/>
                <w:b/>
              </w:rPr>
              <w:t xml:space="preserve"> Башкирские национальные блюда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происхождением башкирской лошади, ее истории. Объяснить учащимся названия лошадей по половозрастному признаку, привить им любовь к лошади.</w:t>
            </w:r>
          </w:p>
          <w:p w:rsidR="00204E04" w:rsidRDefault="00204E04">
            <w:pPr>
              <w:pStyle w:val="aa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Рассказать о лечении кумысом в Башкортостане выдающихся личностей.</w:t>
            </w:r>
          </w:p>
          <w:p w:rsidR="00204E04" w:rsidRDefault="00204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Ознакомление с национальными блюдами башкирского народа. Об особенностях их приготовления.</w:t>
            </w:r>
          </w:p>
          <w:p w:rsidR="00204E04" w:rsidRDefault="00204E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35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А.Аминев. Турат (конь).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5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А.Куприн. Лошади.   Башкирское народное творчество. Пословицы.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a-RU" w:eastAsia="ar-SA"/>
              </w:rPr>
              <w:t>Какими бывают башкирские лошади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?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1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  <w:t>Кумыс. Национальные блюда. Сложные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1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e-BY" w:eastAsia="ar-SA"/>
              </w:rPr>
              <w:t>Апрель. Виды простых предложений.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19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a-RU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.Кутлугильдина. Могила неизвестного солдата.Односоставные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  <w:tr w:rsidR="00204E04" w:rsidTr="00204E04">
        <w:trPr>
          <w:trHeight w:val="2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Г.Файзи. Люблю лето. Сложные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be-BY" w:eastAsia="ar-SA"/>
              </w:rPr>
            </w:pPr>
          </w:p>
        </w:tc>
      </w:tr>
    </w:tbl>
    <w:p w:rsidR="0053362E" w:rsidRDefault="0053362E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 w:rsidP="00204E04">
      <w:pPr>
        <w:spacing w:after="0" w:line="240" w:lineRule="auto"/>
      </w:pPr>
    </w:p>
    <w:p w:rsidR="00204E04" w:rsidRDefault="00204E04" w:rsidP="00204E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тематик план, у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ҡыу предметы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Дәүләт (башҡорт) теле,  </w:t>
      </w:r>
      <w:r w:rsidRPr="003C6C7A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класс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Бөтәһе 3</w:t>
      </w:r>
      <w:r w:rsidRPr="003C6C7A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сәғәт, аҙнаһына 1 сәғәт.</w:t>
      </w:r>
    </w:p>
    <w:tbl>
      <w:tblPr>
        <w:tblpPr w:leftFromText="180" w:rightFromText="180" w:vertAnchor="text" w:horzAnchor="margin" w:tblpXSpec="right" w:tblpY="315"/>
        <w:tblW w:w="0" w:type="auto"/>
        <w:tblLook w:val="04A0" w:firstRow="1" w:lastRow="0" w:firstColumn="1" w:lastColumn="0" w:noHBand="0" w:noVBand="1"/>
      </w:tblPr>
      <w:tblGrid>
        <w:gridCol w:w="458"/>
        <w:gridCol w:w="9289"/>
        <w:gridCol w:w="1473"/>
        <w:gridCol w:w="1473"/>
        <w:gridCol w:w="1502"/>
      </w:tblGrid>
      <w:tr w:rsidR="00204E04" w:rsidRPr="00427D67" w:rsidTr="00204E04">
        <w:trPr>
          <w:trHeight w:val="26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  <w:t xml:space="preserve">№  </w:t>
            </w:r>
          </w:p>
        </w:tc>
        <w:tc>
          <w:tcPr>
            <w:tcW w:w="9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 w:rsidRPr="00427D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ӘРЕС ТЕМАҺЫ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ҮТКӘРЕҮ ВАҠЫТЫ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ind w:right="-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ИҪКӘРМӘ</w:t>
            </w:r>
          </w:p>
        </w:tc>
      </w:tr>
      <w:tr w:rsidR="00204E04" w:rsidRPr="00427D67" w:rsidTr="00204E04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</w:p>
        </w:tc>
        <w:tc>
          <w:tcPr>
            <w:tcW w:w="9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  <w:t>ПЛАН  БУЙЫНСА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 w:eastAsia="ar-SA"/>
              </w:rPr>
              <w:t>ФАКТ  БУЙЫНСА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</w:tr>
      <w:tr w:rsidR="00204E04" w:rsidTr="00204E04">
        <w:tc>
          <w:tcPr>
            <w:tcW w:w="1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5968A3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5968A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Мин һәм мине уратып алған донья.(4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Т.Ғәниева.Беренсе сентябрь.Исем.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AE70C3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eastAsia="ar-SA"/>
              </w:rPr>
              <w:t>04.09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Ә.Фәтҡуллина.Ҡояш.Баҫым.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11.09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К.Кинйәбулатова.Көҙ килгәс.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18.09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F41AE7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Инеш контроль эш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№1.Белем к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өнө.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25.09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5968A3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Башҡортостан –тыуған яғым.(6 сәғ</w:t>
            </w:r>
            <w:r w:rsidRPr="005968A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әт)</w:t>
            </w: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F41AE7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F41AE7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А.Филиппов.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 Тыуған яҡ.Синонимдар.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02.10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Күренекле шәхестәр. Антонимдар.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09.10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F41AE7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Г.Юнысова.Башҡортостан – халыҡтар дуҫлығы. Омонимдар.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16.10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С.Юлаев.Тыуған илем.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23.10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F41AE7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Ф.Туғыҙбаева. Кем молодец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?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Ҡылымдар.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06.11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В.Сухомлинский.Сөнки мин – кеше.Ҡылымдарҙың юҡлыҡ формаһы.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13.11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54DF8" w:rsidTr="00204E04">
        <w:tc>
          <w:tcPr>
            <w:tcW w:w="1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A54DF8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A54DF8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Дуҫлыҡ.(4 сәғәт)</w:t>
            </w: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Минең яҡын дуҫым.Һөйләмдә һүҙҙәр тәртибе.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20.11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A54DF8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Дуҫлыҡ бәлә килгәндә һынала.</w:t>
            </w:r>
            <w:r w:rsidRPr="00A54DF8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ЙЫ</w:t>
            </w:r>
            <w:r w:rsidRPr="00A54DF8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,</w:t>
            </w:r>
            <w:r w:rsidRPr="00A54DF8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ЙЕ</w:t>
            </w:r>
            <w:r w:rsidRPr="00A54DF8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–ҡушымсаларының яҙылышы.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27.11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Ә.Йәғәфәрова.Дуҫлыҡ менән шаярмайҙар.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0412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114A1B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Йомғаҡлау контроль эш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№2.Ҡылым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темаһын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нығытыу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11.12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114A1B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114A1B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Ҡыш дауам итә.(7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114A1B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114A1B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Ф.М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әҡсүтова.Ҡар бөртөктәре.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18.12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9B76CE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Ҡышлаусы ҡоштар .”Сифат </w:t>
            </w:r>
            <w:r w:rsidRPr="009B76CE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«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темаһын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25.12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9B76CE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 xml:space="preserve">Т.Сәғитов.Икмәк. </w:t>
            </w:r>
            <w:r w:rsidRPr="009B76CE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Ҡылым” темаһын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15.01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Ҡышҡы көн.Ҡылымдар. Ҡылымдарҙың төҙөлөшө.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22.01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Г.Яҡупова.Бөтәһенә лә ҡыш.Ҡылымдар.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29.01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И.Зиянчковский.Ҡышҡы тәбиғәт.Рәүеш.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Ағастарҙың файҙаһы. Рәүеш.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B1161A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B1161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Яҙ килә , яҙ</w:t>
            </w:r>
            <w:r w:rsidRPr="00B1161A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(9 сәғәт)</w:t>
            </w: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Р.Янбулатова.Ҡоштар ҡайталар. Һандар.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B1161A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 w:rsidRPr="00B1161A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Ҡарға бутҡаһы</w:t>
            </w:r>
            <w:r w:rsidRPr="00B1161A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 xml:space="preserve"> - башҡорт байрамы. З.Биишева.Баҡсала.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2602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1161A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Һинең күҙ алдында бөтә донья. Әсәй.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Р.Султангәрәева.Ҡарға бутҡаһы.Һандар.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435655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435655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Н.Виноградова.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 Урманда тәртип ҡағиҙәләре.Һан төркөмсәләре.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С.Әлибаев.Беҙ һанайбыҙ.Һан төркөмсәләре.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02.04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435655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3565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Ғ.Хөсөйенов.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Ете һаны.Телмәрҙә һандарҙы дөрөҫ ҡулланыу.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09.04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1161A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3C2630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Тәбиғәт.Борсоулы мәғлүмәттәр.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1604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А.Саяпова.Еңеү көнө.Грамматик темаларҙы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3C2630" w:rsidTr="00204E04">
        <w:tc>
          <w:tcPr>
            <w:tcW w:w="1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3C2630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C263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Күңелле йәй килә.(4 сәғәт)</w:t>
            </w:r>
          </w:p>
        </w:tc>
      </w:tr>
      <w:tr w:rsidR="00204E04" w:rsidRPr="00102135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Г.Фәйзи.Йәйҙе яратам.Р.Әхмәҙиев.Июнь һәм май.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1161A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102135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Йомғаҡлау контроль эш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№3.Диктант.Балан.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07.05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102135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С.Яғудин. Ҡурай.Я.Солтанов.Минең тыуған илем.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E70C3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В.Ғүмәров.Тәбиғәттәге һауыҡтырыу сығанаҡтары.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E70C3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Бөтәһе : 34 сәғәт ,контроль эш 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</w:tbl>
    <w:p w:rsidR="00204E04" w:rsidRP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a-RU" w:eastAsia="ar-SA"/>
        </w:rPr>
        <w:t xml:space="preserve">  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тематик план, у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ҡыу предметы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Дәүләт (башҡорт) теле,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класс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Бөтәһе 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сәғәт, аҙнаһына 1 сәғәт.</w:t>
      </w:r>
    </w:p>
    <w:tbl>
      <w:tblPr>
        <w:tblpPr w:leftFromText="180" w:rightFromText="180" w:vertAnchor="text" w:horzAnchor="margin" w:tblpXSpec="right" w:tblpY="315"/>
        <w:tblW w:w="0" w:type="auto"/>
        <w:tblLook w:val="04A0" w:firstRow="1" w:lastRow="0" w:firstColumn="1" w:lastColumn="0" w:noHBand="0" w:noVBand="1"/>
      </w:tblPr>
      <w:tblGrid>
        <w:gridCol w:w="458"/>
        <w:gridCol w:w="8887"/>
        <w:gridCol w:w="1473"/>
        <w:gridCol w:w="1473"/>
        <w:gridCol w:w="1506"/>
      </w:tblGrid>
      <w:tr w:rsidR="00204E04" w:rsidTr="00204E04">
        <w:trPr>
          <w:trHeight w:val="26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  <w:t xml:space="preserve">№  </w:t>
            </w:r>
          </w:p>
        </w:tc>
        <w:tc>
          <w:tcPr>
            <w:tcW w:w="8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ӘРЕС ТЕМАҺЫ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ҮТКӘРЕҮ ВАҠЫТЫ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ind w:right="-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ИҪКӘРМӘ</w:t>
            </w:r>
          </w:p>
        </w:tc>
      </w:tr>
      <w:tr w:rsidR="00204E04" w:rsidTr="00204E04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</w:p>
        </w:tc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  <w:t>ПЛАН  БУЙЫНСА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 w:eastAsia="ar-SA"/>
              </w:rPr>
              <w:t>ФАКТ  БУЙЫНСА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</w:tr>
      <w:tr w:rsidR="00204E0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2036A2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2036A2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Мин һәм мине уратып алған донья.(4 сәғәт)</w:t>
            </w:r>
          </w:p>
        </w:tc>
      </w:tr>
      <w:tr w:rsidR="00204E04" w:rsidRPr="002036A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Мәктәп – белем сығанағы.З.Биишева.Мәктәпкә тәү барған көн.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167755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eastAsia="ar-SA"/>
              </w:rPr>
              <w:t>05.09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2036A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М.Кәрим.Уҡытыусыға.Сифат дәрәжәләре.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2036A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3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2036A2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Инеш контроль эш </w:t>
            </w:r>
            <w:r w:rsidRPr="002036A2"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№1.Ш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үлгәнташ мәмерйәһе.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Т.Дәүләтбирҙина.Йыл миҙгелдәре.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26.09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C44030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C4403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Ауыл тормошо.(4 сәғәт 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C44030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C44030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Икмәк еҫе.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 Тимер Йосопов.Текст.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03.10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Алтын башаҡтар.Әкиәт.Һөйләм.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10.10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Көҙ уртаһы.Тексты  анализлау.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17.10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C4403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Ноғман Мусин.Тәбиғәтте һаҡлағыҙ.Текстың төҙөлөшө.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24.10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C44030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1D399D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1D399D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Минең тыуған илем – Башҡортостан. (4 сәғәт 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М.Кәрим.Башҡортостан.Исем.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07.11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1D399D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Р.Ғарипов.Урал йөрәге.Яңғыҙлыҡ һәм уртаҡлыҡ исемдәр.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14.11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Х.Назар.Урал имәне.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21.11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Арҡайым. Исем.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28.11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1D399D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1D399D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Спорт.Спорт кәрәк – яраҡтары. (4 сәғәт )</w:t>
            </w:r>
          </w:p>
        </w:tc>
      </w:tr>
      <w:tr w:rsidR="00204E04" w:rsidRPr="009C35D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Спорт- ул һаулыҡ. Беҙҙең ғаилә – ярышта.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9C35D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Н.Иҙелбаев.Беҙҙең катокта. Милли уйындар.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9C35D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Йомғаҡлау контроль эш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№2.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Ҡыш етте.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9C35D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Башҡортостан – чемпиондар иле.Һөйләмдә һүҙҙәр төҙөлөшө.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26.12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9C35D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9C35D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Мин һәм беҙҙең ғаилә</w:t>
            </w:r>
            <w:r w:rsidRPr="009C35D4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.(4 сәғәт) </w:t>
            </w:r>
          </w:p>
        </w:tc>
      </w:tr>
      <w:tr w:rsidR="00204E04" w:rsidRPr="009C35D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К.Шафиҡова.Әсәй күҙҙәре.Башҡорт халыҡ әкиәте.Ҡошҡа әйләнгән әбей .Ҡылымдың.киләсәк заманы.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09.01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С.Әлибаев.Матур көн.Ф.Рәимғолова. Беҙҙең әсәй. Теркәүестәр.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16.01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Шәжәрә.Һөйләмдә һүҙҙәр тәртибе.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23.01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Етегән йондоҙ.Легенда.Теркәүестәр.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30.01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5A686F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5A686F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Сәнғәт оҫталары.(4 сәғәт)</w:t>
            </w: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Х Әхмәтов.Тыуған ауылым.Эйәртеү теркәүестәре.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06.02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Ҡумыҙсы – Роберт Заһретдинов.Теҙеү теркәүестәре.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13.02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Мәшһүр бейеүсе –Рәшиҙә Туйсина.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20.02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Сәнғәт оҫталары.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27.02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5A686F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5A686F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Исемдәрҙә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ил тарихы.</w:t>
            </w:r>
            <w:r w:rsidRPr="005A686F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.(1 сәғәт)</w:t>
            </w: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Исемдәрҙә – ил тарихы. Һөйләшкәндән һуң ..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06.03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AC6C60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AC6C6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Борон – борон заманда..(2 сәғәт )</w:t>
            </w: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Башҡорт халыҡ мәҡәлдәре.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27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Башҡорт халыҡ әкиәте.Ҡан-ҡәрҙәш.Киҫәксәләрҙе дөрөҫ яҙыу.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AC6C60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Берҙәмлек.Дуҫлыҡ.Тыныслыҡ. (5 сәғәт )</w:t>
            </w: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Ш.Бикҡол.Тыныслыҡ кәрәк.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03.04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Р.Мөхәммәтов.Талип.Мөнәсәбәт һүҙҙәрҙе дөрөҫ яҙыу.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К.Кинйәбулатова.Дуҫтарым күп.Мөнәсәбәт һүҙҙәр.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С.Әлибаев.Ҡайын һыуы.Контроль эшкә әҙерлек.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32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F30320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Йомғаҡлау контроль эш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Диктант. Урман – ҙур байлыҡ.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08.05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1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167755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16775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Лето. (2 сәғәт )</w:t>
            </w: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33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З.Ҡотлогилдина.Йәй.Ымлыҡтар.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34</w:t>
            </w: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Н.Ҡотдосов.Ҡырмыҫҡалар.Йомғаҡлау дәресе.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8C1A1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Бөтәһе ; 34 сәғәт .Контроль эш 3.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</w:tbl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a-RU" w:eastAsia="ar-SA"/>
        </w:rPr>
        <w:t xml:space="preserve">  </w:t>
      </w:r>
    </w:p>
    <w:p w:rsidR="00204E04" w:rsidRDefault="00204E04" w:rsidP="00204E04">
      <w:pPr>
        <w:shd w:val="clear" w:color="auto" w:fill="FFFFFF"/>
        <w:tabs>
          <w:tab w:val="left" w:pos="571"/>
        </w:tabs>
        <w:spacing w:after="0"/>
        <w:ind w:right="-366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204E04" w:rsidRPr="008C1A14" w:rsidRDefault="00204E04" w:rsidP="00204E04">
      <w:pPr>
        <w:rPr>
          <w:lang w:val="ba-RU"/>
        </w:rPr>
      </w:pPr>
    </w:p>
    <w:p w:rsidR="00204E04" w:rsidRPr="00B1161A" w:rsidRDefault="00204E04" w:rsidP="00204E04">
      <w:pPr>
        <w:rPr>
          <w:lang w:val="ba-RU"/>
        </w:rPr>
      </w:pPr>
    </w:p>
    <w:p w:rsidR="00204E04" w:rsidRDefault="00204E04"/>
    <w:p w:rsidR="00204E04" w:rsidRDefault="00204E04"/>
    <w:p w:rsidR="00204E04" w:rsidRDefault="00204E04"/>
    <w:p w:rsidR="00204E04" w:rsidRDefault="00204E04"/>
    <w:p w:rsidR="00204E04" w:rsidRDefault="00204E04"/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тематик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план,  у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ҡыу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предметы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Дәүләт (башҡорт) теле,  </w:t>
      </w:r>
      <w:r w:rsidRPr="00B31EA6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класс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Бөтәһе 3</w:t>
      </w:r>
      <w:r w:rsidRPr="00B31EA6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сәғәт,  аҙнаһына 1 сәғәт.</w:t>
      </w:r>
    </w:p>
    <w:tbl>
      <w:tblPr>
        <w:tblpPr w:leftFromText="180" w:rightFromText="180" w:vertAnchor="text" w:horzAnchor="margin" w:tblpXSpec="right" w:tblpY="315"/>
        <w:tblW w:w="0" w:type="auto"/>
        <w:tblLook w:val="04A0" w:firstRow="1" w:lastRow="0" w:firstColumn="1" w:lastColumn="0" w:noHBand="0" w:noVBand="1"/>
      </w:tblPr>
      <w:tblGrid>
        <w:gridCol w:w="458"/>
        <w:gridCol w:w="6454"/>
        <w:gridCol w:w="1473"/>
        <w:gridCol w:w="3661"/>
        <w:gridCol w:w="1511"/>
      </w:tblGrid>
      <w:tr w:rsidR="00204E04" w:rsidRPr="00B31EA6" w:rsidTr="00204E04">
        <w:trPr>
          <w:trHeight w:val="26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  <w:t xml:space="preserve">№  </w:t>
            </w:r>
          </w:p>
        </w:tc>
        <w:tc>
          <w:tcPr>
            <w:tcW w:w="6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 w:rsidRPr="00B31E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ӘРЕС ТЕМАҺЫ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ҮТКӘРЕҮ ВАҠЫТЫ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ind w:right="-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ИҪКӘРМӘ</w:t>
            </w:r>
          </w:p>
        </w:tc>
      </w:tr>
      <w:tr w:rsidR="00204E04" w:rsidTr="00204E04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</w:p>
        </w:tc>
        <w:tc>
          <w:tcPr>
            <w:tcW w:w="6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  <w:t>ПЛАН  БУЙЫНСА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 w:eastAsia="ar-SA"/>
              </w:rPr>
              <w:t>ФАКТ  БУЙЫНСА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</w:tr>
      <w:tr w:rsidR="00204E04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B31EA6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B31EA6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Алтын көҙ килде.(4 сәғәт)</w:t>
            </w:r>
          </w:p>
        </w:tc>
      </w:tr>
      <w:tr w:rsidR="00204E04" w:rsidRPr="00B31EA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М.Сиражи.Йәндәрҙе балҡытыусы. 7 –се класта үтелгән темаларҙы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E839FF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eastAsia="ar-SA"/>
              </w:rPr>
              <w:t>04.09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31EA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С.Муллабаев.Көҙгө урман.Синтаксис..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11.09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31EA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Р.Шаммасов. Тыуған яғым.Маҡсаты буйынса һөйләм төрҙәре.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18.09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B31EA6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Инеш контроль эш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№1.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Тәбиғәт ҡосағында.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25.09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0D2946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0D2946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Өфө – Башҡортостан республикаһының баш ҡалаһы.(3 сәғәт)</w:t>
            </w:r>
          </w:p>
        </w:tc>
      </w:tr>
      <w:tr w:rsidR="00204E04" w:rsidRPr="000D294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0D2946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0D2946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Өфө –беҙҙең баш ҡалабыҙ.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 Һөйләмдә һүҙҙәр тәртибе.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02.10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0D294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Боронғо Өфө.Бәйләнешле текст, диалогтар төҙөү.Ҡылымдар.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09.10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0D294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7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Ҡ.Даян. Өфө матур ҡала.Ябай һәм ҡушма һөйләмдәр.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16.10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0D2946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0D2946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0D2946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Хеҙмәт төбө – хөрмәт.(6 сәғәт)</w:t>
            </w:r>
          </w:p>
        </w:tc>
      </w:tr>
      <w:tr w:rsidR="00204E04" w:rsidRPr="000D2946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К.Кинйәбулатова.Ватаным тауыштары.Ябай һөйләм һәм уның төрҙәре.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23.10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865F5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З.Биишева.Йәшәү – хеҙмәт.Тарҡау һәм йыйнаҡ һөйләмләр.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06.11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865F5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А.Насыров.Көслө сабаҡ.Һөйләмдең баш киҫәктәре.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13.11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Р.Шәкур.Эшһөйәрҙәр иле.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20.11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865F5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М.Ғафури.Гөлдәр баҡсаһында.Юҡлыҡ төшөнсәһе һәм уның телдә бирелеше.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27.11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865F5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Т.Мөхәмәтҡолов.Ҡыйыулыҡ.Юҡлыҡ төшөнсәһе.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04.12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A865F5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A865F5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A865F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Ап-аҡ ҡыш етте.(6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C059F1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Контроль эш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№2.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Кыш етте.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11.12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C059F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Яңы йыл байрамы.Һөйләмдең баш киҫәктәре.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18.12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C059F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Ә.Вахитова.Ҡар яуа.Һөйләмдә һүҙҙәр тәртибе.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25.12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C059F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Н.Нәжми.Ҡыш.Эйә менән хәбәр араһында һыҙыҡ.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15.01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C059F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С.Әлибаев.Ҡышҡы урман.Тәржемә итеү күнекмәләре.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22.01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Е.Кучеров.Бураны ла, тамсыһы ла булыр.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29.01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C059F1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C059F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Йәмле яҙ.(4 сәғәт)</w:t>
            </w:r>
          </w:p>
        </w:tc>
      </w:tr>
      <w:tr w:rsidR="00204E04" w:rsidRPr="00C059F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Г.Яҡупова.Өмөтлө яҙ.Аныҡлаусы.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З.Вәлитов.Март башы.Аныҡлаусы.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К.Кинйәбулатова.Йырлай  - илай еңеү яуланыҡ. Тултырыусы.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Р.Ниғмәти.Ватан.Уҡыу телмәрен үҫтереү.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26.02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BE7A21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BE7A2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Беҙ йондоҙҙар булып ҡайтырбыҙ.(6 сәғәт)</w:t>
            </w: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С.Юлаев.Тыуған илем.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Палдискиҙа Салауат музейы.Аныҡлаусы.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646A53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Салауат һәйкәле.Баш һәм эйәрсән киҫәктәр.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646A53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Ладога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«Й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әшәү юлы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.Хәл.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02.04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646A53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46A5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М.Харис.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Хат.Һөйләмдең эйәрсән киҫәктәре.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09.04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Үлемһеҙ батырлыҡ. Һөйләмдең эйәрсән киҫәктәре.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2F74A7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2F74A7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Ай Уралым, Уралым... (5 сәғәт)</w:t>
            </w: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А.Игебаев.Башҡортостан -  илгенәм. Ябай һөйләм.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    23.04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31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Ҡарға бутҡаһы.Тәржемә итеү күнекмәләре.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    30.04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32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E839FF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Йомғаҡлау контроль эш </w:t>
            </w:r>
            <w:r w:rsidRPr="00E839F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№3.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Диктант. Урманда.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07.05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33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Р.Ниғмәтуллин. Башҡортостан.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34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Үтелгән темаларҙы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E7A21" w:rsidTr="00204E04">
        <w:tc>
          <w:tcPr>
            <w:tcW w:w="13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704E2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Бөтәһе : 34 сәғәт .Контроль эш 3.</w:t>
            </w:r>
          </w:p>
        </w:tc>
      </w:tr>
    </w:tbl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a-RU" w:eastAsia="ar-SA"/>
        </w:rPr>
        <w:t xml:space="preserve">  </w:t>
      </w:r>
    </w:p>
    <w:p w:rsidR="00204E04" w:rsidRDefault="00204E04" w:rsidP="00204E04">
      <w:pPr>
        <w:shd w:val="clear" w:color="auto" w:fill="FFFFFF"/>
        <w:tabs>
          <w:tab w:val="left" w:pos="571"/>
        </w:tabs>
        <w:spacing w:after="0"/>
        <w:ind w:right="-366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204E04" w:rsidRPr="00BE7A21" w:rsidRDefault="00204E04" w:rsidP="00204E04">
      <w:pPr>
        <w:rPr>
          <w:lang w:val="ba-RU"/>
        </w:rPr>
      </w:pPr>
    </w:p>
    <w:p w:rsidR="00204E04" w:rsidRDefault="00204E04"/>
    <w:p w:rsidR="00204E04" w:rsidRDefault="00204E04"/>
    <w:p w:rsidR="00204E04" w:rsidRDefault="00204E04"/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тематик план, у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ҡыу предметы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Дәүләт (башҡорт) теле,  </w:t>
      </w:r>
      <w:r w:rsidRPr="00343E4A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класс</w:t>
      </w:r>
    </w:p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Бөтәһе 3</w:t>
      </w:r>
      <w:r w:rsidRPr="00343E4A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сәғәт,  аҙнаһына 1 сәғәт.</w:t>
      </w:r>
    </w:p>
    <w:tbl>
      <w:tblPr>
        <w:tblpPr w:leftFromText="180" w:rightFromText="180" w:vertAnchor="text" w:horzAnchor="margin" w:tblpXSpec="right" w:tblpY="315"/>
        <w:tblW w:w="0" w:type="auto"/>
        <w:tblLook w:val="04A0" w:firstRow="1" w:lastRow="0" w:firstColumn="1" w:lastColumn="0" w:noHBand="0" w:noVBand="1"/>
      </w:tblPr>
      <w:tblGrid>
        <w:gridCol w:w="458"/>
        <w:gridCol w:w="8581"/>
        <w:gridCol w:w="1473"/>
        <w:gridCol w:w="1473"/>
        <w:gridCol w:w="1506"/>
      </w:tblGrid>
      <w:tr w:rsidR="00204E04" w:rsidTr="00204E04">
        <w:trPr>
          <w:trHeight w:val="26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  <w:t xml:space="preserve">№  </w:t>
            </w:r>
          </w:p>
        </w:tc>
        <w:tc>
          <w:tcPr>
            <w:tcW w:w="8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ӘРЕС ТЕМАҺЫ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ҮТКӘРЕҮ ВАҠЫТЫ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spacing w:after="0"/>
              <w:ind w:right="-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ИҪКӘРМӘ</w:t>
            </w:r>
          </w:p>
        </w:tc>
      </w:tr>
      <w:tr w:rsidR="00204E04" w:rsidTr="00204E04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ba-RU"/>
              </w:rPr>
            </w:pPr>
          </w:p>
        </w:tc>
        <w:tc>
          <w:tcPr>
            <w:tcW w:w="8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  <w:t>ПЛАН  БУЙЫНСА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 w:eastAsia="ar-SA"/>
              </w:rPr>
              <w:t>ФАКТ  БУЙЫНСА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</w:pPr>
          </w:p>
        </w:tc>
      </w:tr>
      <w:tr w:rsidR="00204E04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F50BBA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F50BB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Мин һәм мине уратып алған донья. Һаумы, мәктәп</w:t>
            </w:r>
            <w:r w:rsidRPr="00F50BBA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F50BB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(4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М.Горький. Китапты яратығыҙ.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М.Аҡмулла.Көҙ.Антонимдар.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F50BBA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 xml:space="preserve">Инеш контроль эш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№1.Дим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ғаһы.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F50BBA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Аҡҡош.Аҫылташтар иле.Эйә һәм хәбәр.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26.09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F50BBA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6145F2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6145F2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Ергә бәрәкәтлек – тыуған илгә һәйөү.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(5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6145F2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6145F2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Башҡортостан тәбиғәте.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03.10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6145F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Т.Гәниева. Оло ялан.Һөйләмдең эйәрсән киҫәктәре.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10.10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6145F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Д.Бүләков.Тыуған яҡтар.Хәл.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17.10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6145F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Ҡыҙыл китап. Ҡылым темаһын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24.10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6145F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М.Багаев.Башҡортостан.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07.11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6145F2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F57F41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F57F4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Атамалар ни һөйләй</w:t>
            </w:r>
            <w:r w:rsidRPr="00F57F4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F57F4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(4 сәғәт)</w:t>
            </w:r>
          </w:p>
        </w:tc>
      </w:tr>
      <w:tr w:rsidR="00204E04" w:rsidRPr="006145F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Р.Бикбаев.Өфө – беҙҙең баш ҡала.Ағиҙел.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14.11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6145F2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Ҡ.Аралбай.Каруанһарай.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21.11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Шихандар.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28.11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Советтар Союзы геройы – А.Матросов.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05.12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F57F41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F57F4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lastRenderedPageBreak/>
              <w:t>Башҡортостан мәҙәниәте.( 4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Башҡортостан мәҙәниәте. Тултырыусы.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12.12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F57F41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Йомғаҡлау контроль эш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№2.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Башҡортостан атлылары.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19.12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0285B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B0285B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Опера </w:t>
            </w:r>
            <w:r w:rsidRPr="00B0285B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« Салауат Юлаев ».Ти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ң киҫәкле һөйләмдәр.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26.12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А.Мөбәрәков ,Н.Ирсаева.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09.01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B0285B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B0285B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Башҡорт халыҡ ижады.(3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Халыҡ ижады – халыҡ хазинаһы.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16.01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B0285B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Эпос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Урал батыр»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.Һандар.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23.01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0285B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Халыҡ йыры.Йәмле Ағиҙел буйҙары.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30.01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B0285B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D944D8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944D8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Яҙ килә.(6 сәғәт)</w:t>
            </w:r>
          </w:p>
        </w:tc>
      </w:tr>
      <w:tr w:rsidR="00204E04" w:rsidRPr="00D944D8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ar-SA"/>
              </w:rPr>
              <w:t>А.Игебаев.Яҙғы бүләк.Грамматик темаларҙы ҡабатлау.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06.02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Л.Фархшатова Тал бөрөһө.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13.02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Ш.Бабич.Ҡышҡы юл.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20.02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D944D8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Р.Ишморатов.Март.Тиң киҫәктәр араһында дөйөмләштереүсе һүҙҙәр.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27.02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D944D8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D944D8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 w:rsidRPr="00D944D8"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Г.Юнысова.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Әсәйҙәр бит яҙҙар кеүек.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>06.03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ar-SA"/>
              </w:rPr>
              <w:t>Ғ.Рамазанов.Әсә йыры.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</w:pPr>
            <w:r>
              <w:rPr>
                <w:rFonts w:ascii="Times New Roman" w:eastAsia="BatangChe" w:hAnsi="Times New Roman"/>
                <w:sz w:val="24"/>
                <w:szCs w:val="20"/>
                <w:lang w:val="be-BY" w:eastAsia="ar-SA"/>
              </w:rPr>
              <w:t xml:space="preserve">       13.03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1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Pr="00D944D8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944D8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Башҡорт аты.Башҡорт аш-һыуҙары.(8 сәғәт)</w:t>
            </w: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А.Әминов .Турат.(конь)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20.03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574EB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А.Куприн.Аттар.Башҡорт халыҡ ижады.Мәҡәлдәр.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03.04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574EB0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Башҡорт аты ниндәй була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574EB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Ҡумыҙ.Башҡорт халыҡ аштары.Ҡушма һөйләмдәр.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Апрель.Ябай һөйләм төрҙәре.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24.04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574EB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32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Э.Ҡотлогилдина.Билдәһеҙ һалдат ҡәбере. Бер составлы һөйләмдәр.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08.05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574EB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33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574EB0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Йомғаҡлау контроль эш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Диктант.Йәй етте.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574EB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34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Г.Фәйзи.Йәйҙе яратам.Ҡушма һөйләмдәр.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22.05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204E04" w:rsidRPr="00574EB0" w:rsidTr="00204E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Pr="00321605" w:rsidRDefault="00204E04" w:rsidP="00204E0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Бөтәһе : 34 сәғәт .Контроль эш 3.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04" w:rsidRDefault="00204E04" w:rsidP="0020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</w:tbl>
    <w:p w:rsidR="00204E04" w:rsidRDefault="00204E04" w:rsidP="0020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a-RU" w:eastAsia="ar-SA"/>
        </w:rPr>
        <w:t xml:space="preserve">  </w:t>
      </w:r>
    </w:p>
    <w:p w:rsidR="00204E04" w:rsidRDefault="00204E04" w:rsidP="00204E04">
      <w:pPr>
        <w:shd w:val="clear" w:color="auto" w:fill="FFFFFF"/>
        <w:tabs>
          <w:tab w:val="left" w:pos="571"/>
        </w:tabs>
        <w:spacing w:after="0"/>
        <w:ind w:right="-366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204E04" w:rsidRPr="00574EB0" w:rsidRDefault="00204E04" w:rsidP="00204E04">
      <w:pPr>
        <w:rPr>
          <w:lang w:val="ba-RU"/>
        </w:rPr>
      </w:pPr>
    </w:p>
    <w:p w:rsidR="00204E04" w:rsidRDefault="00204E04"/>
    <w:sectPr w:rsidR="00204E04" w:rsidSect="00204E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04"/>
    <w:rsid w:val="000C644F"/>
    <w:rsid w:val="00204E04"/>
    <w:rsid w:val="0053362E"/>
    <w:rsid w:val="00A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1206"/>
  <w15:chartTrackingRefBased/>
  <w15:docId w15:val="{6522D91B-9208-493E-B112-F176BAF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E04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04E04"/>
    <w:pPr>
      <w:keepNext/>
      <w:keepLines/>
      <w:widowControl w:val="0"/>
      <w:pBdr>
        <w:bottom w:val="single" w:sz="4" w:space="1" w:color="auto"/>
      </w:pBdr>
      <w:spacing w:before="240" w:after="0" w:line="276" w:lineRule="auto"/>
      <w:outlineLvl w:val="0"/>
    </w:pPr>
    <w:rPr>
      <w:rFonts w:ascii="Times New Roman" w:eastAsia="Times New Roman" w:hAnsi="Times New Roman" w:cs="Times New Roman"/>
      <w:b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04"/>
    <w:rPr>
      <w:rFonts w:ascii="Times New Roman" w:eastAsia="Times New Roman" w:hAnsi="Times New Roman" w:cs="Times New Roman"/>
      <w:b/>
      <w:sz w:val="28"/>
      <w:szCs w:val="32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204E04"/>
  </w:style>
  <w:style w:type="paragraph" w:styleId="a4">
    <w:name w:val="header"/>
    <w:basedOn w:val="a"/>
    <w:link w:val="a3"/>
    <w:uiPriority w:val="99"/>
    <w:semiHidden/>
    <w:unhideWhenUsed/>
    <w:rsid w:val="00204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204E04"/>
  </w:style>
  <w:style w:type="paragraph" w:styleId="a6">
    <w:name w:val="footer"/>
    <w:basedOn w:val="a"/>
    <w:link w:val="a5"/>
    <w:uiPriority w:val="99"/>
    <w:semiHidden/>
    <w:unhideWhenUsed/>
    <w:rsid w:val="00204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204E04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204E0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04E04"/>
    <w:pPr>
      <w:ind w:left="720"/>
      <w:contextualSpacing/>
    </w:pPr>
  </w:style>
  <w:style w:type="paragraph" w:styleId="aa">
    <w:name w:val="No Spacing"/>
    <w:uiPriority w:val="1"/>
    <w:qFormat/>
    <w:rsid w:val="00204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13964</Words>
  <Characters>79599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2024-09-20T15:26:00Z</dcterms:created>
  <dcterms:modified xsi:type="dcterms:W3CDTF">2024-09-20T16:15:00Z</dcterms:modified>
</cp:coreProperties>
</file>